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D4D rubric and grading strategies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4"/>
        </w:numPr>
        <w:ind w:left="720" w:hanging="360"/>
        <w:rPr>
          <w:u w:val="none"/>
        </w:rPr>
      </w:pPr>
      <w:r w:rsidDel="00000000" w:rsidR="00000000" w:rsidRPr="00000000">
        <w:rPr>
          <w:rtl w:val="0"/>
        </w:rPr>
        <w:t xml:space="preserve">processing information and model type is described in *_d4d_metadata.yaml files</w:t>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rtl w:val="0"/>
        </w:rPr>
        <w:t xml:space="preserve">Defining a D4D rubric</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t xml:space="preserve">Working with GPT-5</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t xml:space="preserve">Prompt: </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Develop 5 use cases for the content in the yaml files I just uploaded. </w:t>
      </w:r>
      <w:r w:rsidDel="00000000" w:rsidR="00000000" w:rsidRPr="00000000">
        <w:rPr>
          <w:rtl w:val="0"/>
        </w:rPr>
        <w:t xml:space="preserve">Design the use cases based on the input d4d.yaml files and the following contextual information:</w:t>
      </w:r>
      <w:r w:rsidDel="00000000" w:rsidR="00000000" w:rsidRPr="00000000">
        <w:rPr>
          <w:rtl w:val="0"/>
        </w:rPr>
        <w:t xml:space="preserve"> - The data model that describes the expected format of the content in these files is defined in data_sheets_schema_all.yaml - Here's a description of the purpose of d4d files: A LinkML schema for Datasheets for Datasets model as published in Datasheets for Datasets. Inspired by datasheets as used in the electronics and other industries, Gebru et al. proposed that every dataset "be accompanied with a datasheet that documents its motivation, composition, collection process, recommended uses, and so on". To this end the authors create a series of topics and over 50 questions addressing different aspects of datasets, also useful in an AI/ML context. - The following are examples of questions intended to be answered by the d4d yaml files: 🎯 Motivation - Why was the dataset created? 📊 Composition - What do the instances represent? 🔍 Collection Process - How was the data acquired? 🔧 Preprocessing/Cleaning/Labeling - Data processing steps 🚀 Uses - What tasks could the dataset be used for? 📤 Distribution - How will the dataset be distributed? 🔄 Maintenance - How will the dataset be maintained? 👥 Human Subjects - Does the dataset relate to people?</w:t>
      </w:r>
    </w:p>
    <w:p w:rsidR="00000000" w:rsidDel="00000000" w:rsidP="00000000" w:rsidRDefault="00000000" w:rsidRPr="00000000" w14:paraId="0000000C">
      <w:pPr>
        <w:spacing w:after="240" w:before="240" w:lineRule="auto"/>
        <w:rPr/>
      </w:pPr>
      <w:r w:rsidDel="00000000" w:rsidR="00000000" w:rsidRPr="00000000">
        <w:rPr>
          <w:rtl w:val="0"/>
        </w:rPr>
        <w:t xml:space="preserve">Response:</w:t>
      </w:r>
    </w:p>
    <w:p w:rsidR="00000000" w:rsidDel="00000000" w:rsidP="00000000" w:rsidRDefault="00000000" w:rsidRPr="00000000" w14:paraId="0000000D">
      <w:pPr>
        <w:spacing w:after="240" w:before="240" w:lineRule="auto"/>
        <w:rPr/>
      </w:pPr>
      <w:r w:rsidDel="00000000" w:rsidR="00000000" w:rsidRPr="00000000">
        <w:rPr>
          <w:rtl w:val="0"/>
        </w:rPr>
        <w:t xml:space="preserve">Here are </w:t>
      </w:r>
      <w:r w:rsidDel="00000000" w:rsidR="00000000" w:rsidRPr="00000000">
        <w:rPr>
          <w:b w:val="1"/>
          <w:bCs w:val="1"/>
          <w:rtl w:val="0"/>
        </w:rPr>
        <w:t xml:space="preserve">five clearly defined, technically grounded use cases</w:t>
      </w:r>
      <w:r w:rsidDel="00000000" w:rsidR="00000000" w:rsidRPr="00000000">
        <w:rPr>
          <w:rtl w:val="0"/>
        </w:rPr>
        <w:t xml:space="preserve"> for the content in the uploaded </w:t>
      </w:r>
      <w:r w:rsidDel="00000000" w:rsidR="00000000" w:rsidRPr="00000000">
        <w:rPr>
          <w:rFonts w:ascii="Roboto Mono" w:cs="Roboto Mono" w:eastAsia="Roboto Mono" w:hAnsi="Roboto Mono"/>
          <w:color w:val="188038"/>
          <w:rtl w:val="0"/>
        </w:rPr>
        <w:t xml:space="preserve">d4d.yaml</w:t>
      </w:r>
      <w:r w:rsidDel="00000000" w:rsidR="00000000" w:rsidRPr="00000000">
        <w:rPr>
          <w:rtl w:val="0"/>
        </w:rPr>
        <w:t xml:space="preserve"> files — designed according to the </w:t>
      </w:r>
      <w:r w:rsidDel="00000000" w:rsidR="00000000" w:rsidRPr="00000000">
        <w:rPr>
          <w:b w:val="1"/>
          <w:bCs w:val="1"/>
          <w:rtl w:val="0"/>
        </w:rPr>
        <w:t xml:space="preserve">LinkML Datasheets for Datasets model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data_sheets_schema_all.yaml</w:t>
      </w:r>
      <w:r w:rsidDel="00000000" w:rsidR="00000000" w:rsidRPr="00000000">
        <w:rPr>
          <w:rtl w:val="0"/>
        </w:rPr>
        <w:t xml:space="preserve">) and the </w:t>
      </w:r>
      <w:r w:rsidDel="00000000" w:rsidR="00000000" w:rsidRPr="00000000">
        <w:rPr>
          <w:b w:val="1"/>
          <w:bCs w:val="1"/>
          <w:rtl w:val="0"/>
        </w:rPr>
        <w:t xml:space="preserve">Datasheets for Datasets framework</w:t>
      </w:r>
      <w:r w:rsidDel="00000000" w:rsidR="00000000" w:rsidRPr="00000000">
        <w:rPr>
          <w:rtl w:val="0"/>
        </w:rPr>
        <w:t xml:space="preserve"> by Gebru et al.</w:t>
      </w:r>
    </w:p>
    <w:p w:rsidR="00000000" w:rsidDel="00000000" w:rsidP="00000000" w:rsidRDefault="00000000" w:rsidRPr="00000000" w14:paraId="0000000E">
      <w:pPr>
        <w:spacing w:after="240" w:before="240" w:lineRule="auto"/>
        <w:rPr/>
      </w:pPr>
      <w:r w:rsidDel="00000000" w:rsidR="00000000" w:rsidRPr="00000000">
        <w:rPr>
          <w:rtl w:val="0"/>
        </w:rPr>
        <w:t xml:space="preserve">Each use case corresponds to how the structured metadata within the D4D YAML files (e.g., </w:t>
      </w:r>
      <w:r w:rsidDel="00000000" w:rsidR="00000000" w:rsidRPr="00000000">
        <w:rPr>
          <w:rFonts w:ascii="Roboto Mono" w:cs="Roboto Mono" w:eastAsia="Roboto Mono" w:hAnsi="Roboto Mono"/>
          <w:color w:val="188038"/>
          <w:rtl w:val="0"/>
        </w:rPr>
        <w:t xml:space="preserve">docs_aireadi_org_docs-2_d4d.yaml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doi_d4d.yaml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fairhub_d4d.yaml</w:t>
      </w:r>
      <w:r w:rsidDel="00000000" w:rsidR="00000000" w:rsidRPr="00000000">
        <w:rPr>
          <w:rtl w:val="0"/>
        </w:rPr>
        <w:t xml:space="preserve">) can be operationalized to support dataset transparency, discoverability, and governance.</w:t>
      </w:r>
    </w:p>
    <w:p w:rsidR="00000000" w:rsidDel="00000000" w:rsidP="00000000" w:rsidRDefault="00000000" w:rsidRPr="00000000" w14:paraId="000000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2"/>
        <w:keepNext w:val="0"/>
        <w:keepLines w:val="0"/>
        <w:spacing w:after="80" w:lineRule="auto"/>
        <w:rPr>
          <w:b w:val="1"/>
          <w:bCs w:val="1"/>
          <w:sz w:val="34"/>
          <w:szCs w:val="34"/>
        </w:rPr>
      </w:pPr>
      <w:bookmarkStart w:colFirst="0" w:colLast="0" w:name="_r8c200np73b8" w:id="0"/>
      <w:bookmarkEnd w:id="0"/>
      <w:commentRangeStart w:id="0"/>
      <w:r w:rsidDel="00000000" w:rsidR="00000000" w:rsidRPr="00000000">
        <w:rPr>
          <w:b w:val="1"/>
          <w:bCs w:val="1"/>
          <w:sz w:val="34"/>
          <w:szCs w:val="34"/>
          <w:rtl w:val="0"/>
        </w:rPr>
        <w:t xml:space="preserve">Use Case 1:</w:t>
      </w:r>
      <w:commentRangeEnd w:id="0"/>
      <w:r w:rsidDel="00000000" w:rsidR="00000000" w:rsidRPr="00000000">
        <w:commentReference w:id="0"/>
      </w:r>
      <w:r w:rsidDel="00000000" w:rsidR="00000000" w:rsidRPr="00000000">
        <w:rPr>
          <w:b w:val="1"/>
          <w:bCs w:val="1"/>
          <w:sz w:val="34"/>
          <w:szCs w:val="34"/>
          <w:rtl w:val="0"/>
        </w:rPr>
        <w:t xml:space="preserve"> Dataset Discovery and Semantic Search in FAIR Repositories</w:t>
      </w:r>
    </w:p>
    <w:p w:rsidR="00000000" w:rsidDel="00000000" w:rsidP="00000000" w:rsidRDefault="00000000" w:rsidRPr="00000000" w14:paraId="00000011">
      <w:pPr>
        <w:pStyle w:val="Heading3"/>
        <w:keepNext w:val="0"/>
        <w:keepLines w:val="0"/>
        <w:spacing w:before="280" w:lineRule="auto"/>
        <w:rPr>
          <w:b w:val="1"/>
          <w:bCs w:val="1"/>
          <w:color w:val="000000"/>
          <w:sz w:val="26"/>
          <w:szCs w:val="26"/>
        </w:rPr>
      </w:pPr>
      <w:bookmarkStart w:colFirst="0" w:colLast="0" w:name="_oqbtnfmyhvj2" w:id="1"/>
      <w:bookmarkEnd w:id="1"/>
      <w:r w:rsidDel="00000000" w:rsidR="00000000" w:rsidRPr="00000000">
        <w:rPr>
          <w:b w:val="1"/>
          <w:bCs w:val="1"/>
          <w:color w:val="000000"/>
          <w:sz w:val="26"/>
          <w:szCs w:val="26"/>
          <w:rtl w:val="0"/>
        </w:rPr>
        <w:t xml:space="preserve">Objective:</w:t>
      </w:r>
    </w:p>
    <w:p w:rsidR="00000000" w:rsidDel="00000000" w:rsidP="00000000" w:rsidRDefault="00000000" w:rsidRPr="00000000" w14:paraId="00000012">
      <w:pPr>
        <w:spacing w:after="240" w:before="240" w:lineRule="auto"/>
        <w:rPr/>
      </w:pPr>
      <w:r w:rsidDel="00000000" w:rsidR="00000000" w:rsidRPr="00000000">
        <w:rPr>
          <w:rtl w:val="0"/>
        </w:rPr>
        <w:t xml:space="preserve">Enable researchers and data stewards to perform </w:t>
      </w:r>
      <w:r w:rsidDel="00000000" w:rsidR="00000000" w:rsidRPr="00000000">
        <w:rPr>
          <w:b w:val="1"/>
          <w:bCs w:val="1"/>
          <w:rtl w:val="0"/>
        </w:rPr>
        <w:t xml:space="preserve">semantic searches and filtering</w:t>
      </w:r>
      <w:r w:rsidDel="00000000" w:rsidR="00000000" w:rsidRPr="00000000">
        <w:rPr>
          <w:rtl w:val="0"/>
        </w:rPr>
        <w:t xml:space="preserve"> across datasets using structured metadata from D4D files.</w:t>
      </w:r>
    </w:p>
    <w:p w:rsidR="00000000" w:rsidDel="00000000" w:rsidP="00000000" w:rsidRDefault="00000000" w:rsidRPr="00000000" w14:paraId="00000013">
      <w:pPr>
        <w:pStyle w:val="Heading3"/>
        <w:keepNext w:val="0"/>
        <w:keepLines w:val="0"/>
        <w:spacing w:before="280" w:lineRule="auto"/>
        <w:rPr>
          <w:b w:val="1"/>
          <w:bCs w:val="1"/>
          <w:color w:val="000000"/>
          <w:sz w:val="26"/>
          <w:szCs w:val="26"/>
        </w:rPr>
      </w:pPr>
      <w:bookmarkStart w:colFirst="0" w:colLast="0" w:name="_fbbpmmfc4m9t" w:id="2"/>
      <w:bookmarkEnd w:id="2"/>
      <w:r w:rsidDel="00000000" w:rsidR="00000000" w:rsidRPr="00000000">
        <w:rPr>
          <w:b w:val="1"/>
          <w:bCs w:val="1"/>
          <w:color w:val="000000"/>
          <w:sz w:val="26"/>
          <w:szCs w:val="26"/>
          <w:rtl w:val="0"/>
        </w:rPr>
        <w:t xml:space="preserve">Description:</w:t>
      </w:r>
    </w:p>
    <w:p w:rsidR="00000000" w:rsidDel="00000000" w:rsidP="00000000" w:rsidRDefault="00000000" w:rsidRPr="00000000" w14:paraId="00000014">
      <w:pPr>
        <w:spacing w:after="240" w:before="240" w:lineRule="auto"/>
        <w:rPr/>
      </w:pPr>
      <w:r w:rsidDel="00000000" w:rsidR="00000000" w:rsidRPr="00000000">
        <w:rPr>
          <w:rtl w:val="0"/>
        </w:rPr>
        <w:t xml:space="preserve">Using D4D metadata fields (e.g.,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motivation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composition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tasks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collection_mechanisms</w:t>
      </w:r>
      <w:r w:rsidDel="00000000" w:rsidR="00000000" w:rsidRPr="00000000">
        <w:rPr>
          <w:rtl w:val="0"/>
        </w:rPr>
        <w:t xml:space="preserve">), datasets can be indexed for </w:t>
      </w:r>
      <w:r w:rsidDel="00000000" w:rsidR="00000000" w:rsidRPr="00000000">
        <w:rPr>
          <w:b w:val="1"/>
          <w:bCs w:val="1"/>
          <w:rtl w:val="0"/>
        </w:rPr>
        <w:t xml:space="preserve">search and retrieval</w:t>
      </w:r>
      <w:r w:rsidDel="00000000" w:rsidR="00000000" w:rsidRPr="00000000">
        <w:rPr>
          <w:rtl w:val="0"/>
        </w:rPr>
        <w:t xml:space="preserve"> in data portals such as FAIRhub.</w:t>
        <w:br w:type="textWrapping"/>
        <w:t xml:space="preserve"> For example, a query like </w:t>
      </w:r>
      <w:r w:rsidDel="00000000" w:rsidR="00000000" w:rsidRPr="00000000">
        <w:rPr>
          <w:i w:val="1"/>
          <w:iCs w:val="1"/>
          <w:rtl w:val="0"/>
        </w:rPr>
        <w:t xml:space="preserve">“Find datasets with human participant data related to Type 2 Diabetes”</w:t>
      </w:r>
      <w:r w:rsidDel="00000000" w:rsidR="00000000" w:rsidRPr="00000000">
        <w:rPr>
          <w:rtl w:val="0"/>
        </w:rPr>
        <w:t xml:space="preserve"> can be resolved by filtering:</w:t>
      </w:r>
    </w:p>
    <w:p w:rsidR="00000000" w:rsidDel="00000000" w:rsidP="00000000" w:rsidRDefault="00000000" w:rsidRPr="00000000" w14:paraId="00000015">
      <w:pPr>
        <w:numPr>
          <w:ilvl w:val="0"/>
          <w:numId w:val="9"/>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composition.instances</w:t>
      </w:r>
      <w:r w:rsidDel="00000000" w:rsidR="00000000" w:rsidRPr="00000000">
        <w:rPr>
          <w:rtl w:val="0"/>
        </w:rPr>
        <w:t xml:space="preserve"> for </w:t>
      </w:r>
      <w:r w:rsidDel="00000000" w:rsidR="00000000" w:rsidRPr="00000000">
        <w:rPr>
          <w:i w:val="1"/>
          <w:iCs w:val="1"/>
          <w:rtl w:val="0"/>
        </w:rPr>
        <w:t xml:space="preserve">individual-level human data</w:t>
      </w:r>
      <w:r w:rsidDel="00000000" w:rsidR="00000000" w:rsidRPr="00000000">
        <w:rPr>
          <w:rtl w:val="0"/>
        </w:rPr>
        <w:t xml:space="preserve">,</w:t>
        <w:br w:type="textWrapping"/>
      </w:r>
    </w:p>
    <w:p w:rsidR="00000000" w:rsidDel="00000000" w:rsidP="00000000" w:rsidRDefault="00000000" w:rsidRPr="00000000" w14:paraId="00000016">
      <w:pPr>
        <w:numPr>
          <w:ilvl w:val="0"/>
          <w:numId w:val="9"/>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for </w:t>
      </w:r>
      <w:r w:rsidDel="00000000" w:rsidR="00000000" w:rsidRPr="00000000">
        <w:rPr>
          <w:rFonts w:ascii="Roboto Mono" w:cs="Roboto Mono" w:eastAsia="Roboto Mono" w:hAnsi="Roboto Mono"/>
          <w:color w:val="188038"/>
          <w:rtl w:val="0"/>
        </w:rPr>
        <w:t xml:space="preserve">"Type 2 Diabetes"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"T2DM"</w:t>
      </w:r>
      <w:r w:rsidDel="00000000" w:rsidR="00000000" w:rsidRPr="00000000">
        <w:rPr>
          <w:rtl w:val="0"/>
        </w:rPr>
        <w:t xml:space="preserve">,</w:t>
        <w:br w:type="textWrapping"/>
      </w:r>
    </w:p>
    <w:p w:rsidR="00000000" w:rsidDel="00000000" w:rsidP="00000000" w:rsidRDefault="00000000" w:rsidRPr="00000000" w14:paraId="00000017">
      <w:pPr>
        <w:numPr>
          <w:ilvl w:val="0"/>
          <w:numId w:val="9"/>
        </w:numPr>
        <w:spacing w:after="240" w:before="0" w:beforeAutospacing="0" w:lineRule="auto"/>
        <w:ind w:left="720" w:hanging="360"/>
      </w:pPr>
      <w:r w:rsidDel="00000000" w:rsidR="00000000" w:rsidRPr="00000000">
        <w:rPr>
          <w:rtl w:val="0"/>
        </w:rPr>
        <w:t xml:space="preserve">and </w:t>
      </w:r>
      <w:r w:rsidDel="00000000" w:rsidR="00000000" w:rsidRPr="00000000">
        <w:rPr>
          <w:rFonts w:ascii="Roboto Mono" w:cs="Roboto Mono" w:eastAsia="Roboto Mono" w:hAnsi="Roboto Mono"/>
          <w:color w:val="188038"/>
          <w:rtl w:val="0"/>
        </w:rPr>
        <w:t xml:space="preserve">human_subjects</w:t>
      </w:r>
      <w:r w:rsidDel="00000000" w:rsidR="00000000" w:rsidRPr="00000000">
        <w:rPr>
          <w:rtl w:val="0"/>
        </w:rPr>
        <w:t xml:space="preserve"> metadata for inclusion criteria.</w:t>
        <w:br w:type="textWrapping"/>
      </w:r>
    </w:p>
    <w:p w:rsidR="00000000" w:rsidDel="00000000" w:rsidP="00000000" w:rsidRDefault="00000000" w:rsidRPr="00000000" w14:paraId="00000018">
      <w:pPr>
        <w:pStyle w:val="Heading3"/>
        <w:keepNext w:val="0"/>
        <w:keepLines w:val="0"/>
        <w:spacing w:before="280" w:lineRule="auto"/>
        <w:rPr>
          <w:b w:val="1"/>
          <w:bCs w:val="1"/>
          <w:color w:val="000000"/>
          <w:sz w:val="26"/>
          <w:szCs w:val="26"/>
        </w:rPr>
      </w:pPr>
      <w:bookmarkStart w:colFirst="0" w:colLast="0" w:name="_fi6b2llnpxdr" w:id="3"/>
      <w:bookmarkEnd w:id="3"/>
      <w:r w:rsidDel="00000000" w:rsidR="00000000" w:rsidRPr="00000000">
        <w:rPr>
          <w:b w:val="1"/>
          <w:bCs w:val="1"/>
          <w:color w:val="000000"/>
          <w:sz w:val="26"/>
          <w:szCs w:val="26"/>
          <w:rtl w:val="0"/>
        </w:rPr>
        <w:t xml:space="preserve">Schema Components Used:</w:t>
      </w:r>
    </w:p>
    <w:p w:rsidR="00000000" w:rsidDel="00000000" w:rsidP="00000000" w:rsidRDefault="00000000" w:rsidRPr="00000000" w14:paraId="00000019">
      <w:pPr>
        <w:spacing w:after="240" w:before="240" w:lineRule="auto"/>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instances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motivation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tasks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human_subject_research</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distribution.download_url</w:t>
      </w:r>
    </w:p>
    <w:p w:rsidR="00000000" w:rsidDel="00000000" w:rsidP="00000000" w:rsidRDefault="00000000" w:rsidRPr="00000000" w14:paraId="0000001A">
      <w:pPr>
        <w:pStyle w:val="Heading3"/>
        <w:keepNext w:val="0"/>
        <w:keepLines w:val="0"/>
        <w:spacing w:before="280" w:lineRule="auto"/>
        <w:rPr>
          <w:b w:val="1"/>
          <w:bCs w:val="1"/>
          <w:color w:val="000000"/>
          <w:sz w:val="26"/>
          <w:szCs w:val="26"/>
        </w:rPr>
      </w:pPr>
      <w:bookmarkStart w:colFirst="0" w:colLast="0" w:name="_cptne7rc1j6s" w:id="4"/>
      <w:bookmarkEnd w:id="4"/>
      <w:r w:rsidDel="00000000" w:rsidR="00000000" w:rsidRPr="00000000">
        <w:rPr>
          <w:b w:val="1"/>
          <w:bCs w:val="1"/>
          <w:color w:val="000000"/>
          <w:sz w:val="26"/>
          <w:szCs w:val="26"/>
          <w:rtl w:val="0"/>
        </w:rPr>
        <w:t xml:space="preserve">Outcome:</w:t>
      </w:r>
    </w:p>
    <w:p w:rsidR="00000000" w:rsidDel="00000000" w:rsidP="00000000" w:rsidRDefault="00000000" w:rsidRPr="00000000" w14:paraId="0000001B">
      <w:pPr>
        <w:spacing w:after="240" w:before="240" w:lineRule="auto"/>
        <w:rPr/>
      </w:pPr>
      <w:r w:rsidDel="00000000" w:rsidR="00000000" w:rsidRPr="00000000">
        <w:rPr>
          <w:rtl w:val="0"/>
        </w:rPr>
        <w:t xml:space="preserve">A structured discovery interface or API enabling users to query datasets by domain, population, or modality — fully FAIR (Findable, Accessible, Interoperable, Reusable).</w:t>
      </w:r>
    </w:p>
    <w:p w:rsidR="00000000" w:rsidDel="00000000" w:rsidP="00000000" w:rsidRDefault="00000000" w:rsidRPr="00000000" w14:paraId="000000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Style w:val="Heading2"/>
        <w:keepNext w:val="0"/>
        <w:keepLines w:val="0"/>
        <w:spacing w:after="80" w:lineRule="auto"/>
        <w:rPr>
          <w:b w:val="1"/>
          <w:bCs w:val="1"/>
          <w:sz w:val="34"/>
          <w:szCs w:val="34"/>
        </w:rPr>
      </w:pPr>
      <w:bookmarkStart w:colFirst="0" w:colLast="0" w:name="_y6yi5r75v71j" w:id="5"/>
      <w:bookmarkEnd w:id="5"/>
      <w:r w:rsidDel="00000000" w:rsidR="00000000" w:rsidRPr="00000000">
        <w:rPr>
          <w:b w:val="1"/>
          <w:bCs w:val="1"/>
          <w:sz w:val="34"/>
          <w:szCs w:val="34"/>
          <w:rtl w:val="0"/>
        </w:rPr>
        <w:t xml:space="preserve">Use Case 2: Compliance and Ethical Oversight for Human Data Use</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jghqhajityl0" w:id="6"/>
      <w:bookmarkEnd w:id="6"/>
      <w:r w:rsidDel="00000000" w:rsidR="00000000" w:rsidRPr="00000000">
        <w:rPr>
          <w:b w:val="1"/>
          <w:bCs w:val="1"/>
          <w:color w:val="000000"/>
          <w:sz w:val="26"/>
          <w:szCs w:val="26"/>
          <w:rtl w:val="0"/>
        </w:rPr>
        <w:t xml:space="preserve">Objective:</w:t>
      </w:r>
    </w:p>
    <w:p w:rsidR="00000000" w:rsidDel="00000000" w:rsidP="00000000" w:rsidRDefault="00000000" w:rsidRPr="00000000" w14:paraId="0000001F">
      <w:pPr>
        <w:spacing w:after="240" w:before="240" w:lineRule="auto"/>
        <w:rPr/>
      </w:pPr>
      <w:r w:rsidDel="00000000" w:rsidR="00000000" w:rsidRPr="00000000">
        <w:rPr>
          <w:rtl w:val="0"/>
        </w:rPr>
        <w:t xml:space="preserve">Support institutional review boards (IRBs), data access committees, or compliance systems in </w:t>
      </w:r>
      <w:r w:rsidDel="00000000" w:rsidR="00000000" w:rsidRPr="00000000">
        <w:rPr>
          <w:b w:val="1"/>
          <w:bCs w:val="1"/>
          <w:rtl w:val="0"/>
        </w:rPr>
        <w:t xml:space="preserve">evaluating ethical and privacy aspects</w:t>
      </w:r>
      <w:r w:rsidDel="00000000" w:rsidR="00000000" w:rsidRPr="00000000">
        <w:rPr>
          <w:rtl w:val="0"/>
        </w:rPr>
        <w:t xml:space="preserve"> of datasets.</w:t>
      </w:r>
    </w:p>
    <w:p w:rsidR="00000000" w:rsidDel="00000000" w:rsidP="00000000" w:rsidRDefault="00000000" w:rsidRPr="00000000" w14:paraId="00000020">
      <w:pPr>
        <w:pStyle w:val="Heading3"/>
        <w:keepNext w:val="0"/>
        <w:keepLines w:val="0"/>
        <w:spacing w:before="280" w:lineRule="auto"/>
        <w:rPr>
          <w:b w:val="1"/>
          <w:bCs w:val="1"/>
          <w:color w:val="000000"/>
          <w:sz w:val="26"/>
          <w:szCs w:val="26"/>
        </w:rPr>
      </w:pPr>
      <w:bookmarkStart w:colFirst="0" w:colLast="0" w:name="_sojqa1rzvxm4" w:id="7"/>
      <w:bookmarkEnd w:id="7"/>
      <w:r w:rsidDel="00000000" w:rsidR="00000000" w:rsidRPr="00000000">
        <w:rPr>
          <w:b w:val="1"/>
          <w:bCs w:val="1"/>
          <w:color w:val="000000"/>
          <w:sz w:val="26"/>
          <w:szCs w:val="26"/>
          <w:rtl w:val="0"/>
        </w:rPr>
        <w:t xml:space="preserve">Description:</w:t>
      </w:r>
    </w:p>
    <w:p w:rsidR="00000000" w:rsidDel="00000000" w:rsidP="00000000" w:rsidRDefault="00000000" w:rsidRPr="00000000" w14:paraId="00000021">
      <w:pPr>
        <w:spacing w:after="240" w:before="240" w:lineRule="auto"/>
        <w:rPr/>
      </w:pPr>
      <w:r w:rsidDel="00000000" w:rsidR="00000000" w:rsidRPr="00000000">
        <w:rPr>
          <w:rtl w:val="0"/>
        </w:rPr>
        <w:t xml:space="preserve">The D4D schema captures human-related ethical dimensions through fields like:</w:t>
      </w:r>
    </w:p>
    <w:p w:rsidR="00000000" w:rsidDel="00000000" w:rsidP="00000000" w:rsidRDefault="00000000" w:rsidRPr="00000000" w14:paraId="00000022">
      <w:pPr>
        <w:numPr>
          <w:ilvl w:val="0"/>
          <w:numId w:val="1"/>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human_subject_research</w:t>
        <w:br w:type="textWrapping"/>
      </w:r>
    </w:p>
    <w:p w:rsidR="00000000" w:rsidDel="00000000" w:rsidP="00000000" w:rsidRDefault="00000000" w:rsidRPr="00000000" w14:paraId="00000023">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sensitive_elements</w:t>
        <w:br w:type="textWrapping"/>
      </w:r>
    </w:p>
    <w:p w:rsidR="00000000" w:rsidDel="00000000" w:rsidP="00000000" w:rsidRDefault="00000000" w:rsidRPr="00000000" w14:paraId="00000024">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confidential_elements</w:t>
        <w:br w:type="textWrapping"/>
      </w:r>
    </w:p>
    <w:p w:rsidR="00000000" w:rsidDel="00000000" w:rsidP="00000000" w:rsidRDefault="00000000" w:rsidRPr="00000000" w14:paraId="00000025">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is_deidentified</w:t>
        <w:br w:type="textWrapping"/>
      </w:r>
    </w:p>
    <w:p w:rsidR="00000000" w:rsidDel="00000000" w:rsidP="00000000" w:rsidRDefault="00000000" w:rsidRPr="00000000" w14:paraId="00000026">
      <w:pPr>
        <w:numPr>
          <w:ilvl w:val="0"/>
          <w:numId w:val="1"/>
        </w:numPr>
        <w:spacing w:after="240" w:before="0" w:beforeAutospacing="0" w:lineRule="auto"/>
        <w:ind w:left="720" w:hanging="360"/>
      </w:pPr>
      <w:r w:rsidDel="00000000" w:rsidR="00000000" w:rsidRPr="00000000">
        <w:rPr>
          <w:rtl w:val="0"/>
        </w:rPr>
        <w:t xml:space="preserve">and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w:t>
        <w:br w:type="textWrapping"/>
      </w:r>
    </w:p>
    <w:p w:rsidR="00000000" w:rsidDel="00000000" w:rsidP="00000000" w:rsidRDefault="00000000" w:rsidRPr="00000000" w14:paraId="00000027">
      <w:pPr>
        <w:spacing w:after="240" w:before="240" w:lineRule="auto"/>
        <w:rPr/>
      </w:pPr>
      <w:r w:rsidDel="00000000" w:rsidR="00000000" w:rsidRPr="00000000">
        <w:rPr>
          <w:rtl w:val="0"/>
        </w:rPr>
        <w:t xml:space="preserve">An automated review system could use these structured fields to check if:</w:t>
      </w:r>
    </w:p>
    <w:p w:rsidR="00000000" w:rsidDel="00000000" w:rsidP="00000000" w:rsidRDefault="00000000" w:rsidRPr="00000000" w14:paraId="00000028">
      <w:pPr>
        <w:numPr>
          <w:ilvl w:val="0"/>
          <w:numId w:val="22"/>
        </w:numPr>
        <w:spacing w:after="0" w:afterAutospacing="0" w:before="240" w:lineRule="auto"/>
        <w:ind w:left="720" w:hanging="360"/>
      </w:pPr>
      <w:r w:rsidDel="00000000" w:rsidR="00000000" w:rsidRPr="00000000">
        <w:rPr>
          <w:rtl w:val="0"/>
        </w:rPr>
        <w:t xml:space="preserve">Data are deidentified or contain protected health information (PHI).</w:t>
        <w:br w:type="textWrapping"/>
      </w:r>
    </w:p>
    <w:p w:rsidR="00000000" w:rsidDel="00000000" w:rsidP="00000000" w:rsidRDefault="00000000" w:rsidRPr="00000000" w14:paraId="00000029">
      <w:pPr>
        <w:numPr>
          <w:ilvl w:val="0"/>
          <w:numId w:val="22"/>
        </w:numPr>
        <w:spacing w:after="0" w:afterAutospacing="0" w:before="0" w:beforeAutospacing="0" w:lineRule="auto"/>
        <w:ind w:left="720" w:hanging="360"/>
      </w:pPr>
      <w:r w:rsidDel="00000000" w:rsidR="00000000" w:rsidRPr="00000000">
        <w:rPr>
          <w:rtl w:val="0"/>
        </w:rPr>
        <w:t xml:space="preserve">Access requires a Data Use Agreement (DUA).</w:t>
        <w:br w:type="textWrapping"/>
      </w:r>
    </w:p>
    <w:p w:rsidR="00000000" w:rsidDel="00000000" w:rsidP="00000000" w:rsidRDefault="00000000" w:rsidRPr="00000000" w14:paraId="0000002A">
      <w:pPr>
        <w:numPr>
          <w:ilvl w:val="0"/>
          <w:numId w:val="22"/>
        </w:numPr>
        <w:spacing w:after="240" w:before="0" w:beforeAutospacing="0" w:lineRule="auto"/>
        <w:ind w:left="720" w:hanging="360"/>
      </w:pPr>
      <w:r w:rsidDel="00000000" w:rsidR="00000000" w:rsidRPr="00000000">
        <w:rPr>
          <w:rtl w:val="0"/>
        </w:rPr>
        <w:t xml:space="preserve">Consent or ethical review has been recorded.</w:t>
        <w:br w:type="textWrapping"/>
      </w:r>
    </w:p>
    <w:p w:rsidR="00000000" w:rsidDel="00000000" w:rsidP="00000000" w:rsidRDefault="00000000" w:rsidRPr="00000000" w14:paraId="0000002B">
      <w:pPr>
        <w:pStyle w:val="Heading3"/>
        <w:keepNext w:val="0"/>
        <w:keepLines w:val="0"/>
        <w:spacing w:before="280" w:lineRule="auto"/>
        <w:rPr>
          <w:b w:val="1"/>
          <w:bCs w:val="1"/>
          <w:color w:val="000000"/>
          <w:sz w:val="26"/>
          <w:szCs w:val="26"/>
        </w:rPr>
      </w:pPr>
      <w:bookmarkStart w:colFirst="0" w:colLast="0" w:name="_5x7sk0500nk2" w:id="8"/>
      <w:bookmarkEnd w:id="8"/>
      <w:r w:rsidDel="00000000" w:rsidR="00000000" w:rsidRPr="00000000">
        <w:rPr>
          <w:b w:val="1"/>
          <w:bCs w:val="1"/>
          <w:color w:val="000000"/>
          <w:sz w:val="26"/>
          <w:szCs w:val="26"/>
          <w:rtl w:val="0"/>
        </w:rPr>
        <w:t xml:space="preserve">Schema Components Used:</w:t>
      </w:r>
    </w:p>
    <w:p w:rsidR="00000000" w:rsidDel="00000000" w:rsidP="00000000" w:rsidRDefault="00000000" w:rsidRPr="00000000" w14:paraId="0000002C">
      <w:pPr>
        <w:spacing w:after="240" w:before="240" w:lineRule="auto"/>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is_deidentified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confidential_elements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sensitive_elements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ethical_review</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collection_consent</w:t>
      </w:r>
    </w:p>
    <w:p w:rsidR="00000000" w:rsidDel="00000000" w:rsidP="00000000" w:rsidRDefault="00000000" w:rsidRPr="00000000" w14:paraId="0000002D">
      <w:pPr>
        <w:pStyle w:val="Heading3"/>
        <w:keepNext w:val="0"/>
        <w:keepLines w:val="0"/>
        <w:spacing w:before="280" w:lineRule="auto"/>
        <w:rPr>
          <w:b w:val="1"/>
          <w:bCs w:val="1"/>
          <w:color w:val="000000"/>
          <w:sz w:val="26"/>
          <w:szCs w:val="26"/>
        </w:rPr>
      </w:pPr>
      <w:bookmarkStart w:colFirst="0" w:colLast="0" w:name="_191og0m2o9nc" w:id="9"/>
      <w:bookmarkEnd w:id="9"/>
      <w:r w:rsidDel="00000000" w:rsidR="00000000" w:rsidRPr="00000000">
        <w:rPr>
          <w:b w:val="1"/>
          <w:bCs w:val="1"/>
          <w:color w:val="000000"/>
          <w:sz w:val="26"/>
          <w:szCs w:val="26"/>
          <w:rtl w:val="0"/>
        </w:rPr>
        <w:t xml:space="preserve">Outcome:</w:t>
      </w:r>
    </w:p>
    <w:p w:rsidR="00000000" w:rsidDel="00000000" w:rsidP="00000000" w:rsidRDefault="00000000" w:rsidRPr="00000000" w14:paraId="0000002E">
      <w:pPr>
        <w:spacing w:after="240" w:before="240" w:lineRule="auto"/>
        <w:rPr/>
      </w:pPr>
      <w:r w:rsidDel="00000000" w:rsidR="00000000" w:rsidRPr="00000000">
        <w:rPr>
          <w:rtl w:val="0"/>
        </w:rPr>
        <w:t xml:space="preserve">A machine-readable compliance audit layer to ensure responsible dataset access, privacy protection, and adherence to ethical standards.</w:t>
      </w:r>
    </w:p>
    <w:p w:rsidR="00000000" w:rsidDel="00000000" w:rsidP="00000000" w:rsidRDefault="00000000" w:rsidRPr="00000000" w14:paraId="0000002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Style w:val="Heading2"/>
        <w:keepNext w:val="0"/>
        <w:keepLines w:val="0"/>
        <w:spacing w:after="80" w:lineRule="auto"/>
        <w:rPr>
          <w:b w:val="1"/>
          <w:bCs w:val="1"/>
          <w:sz w:val="34"/>
          <w:szCs w:val="34"/>
        </w:rPr>
      </w:pPr>
      <w:bookmarkStart w:colFirst="0" w:colLast="0" w:name="_wll1ffx1t0q9" w:id="10"/>
      <w:bookmarkEnd w:id="10"/>
      <w:r w:rsidDel="00000000" w:rsidR="00000000" w:rsidRPr="00000000">
        <w:rPr>
          <w:b w:val="1"/>
          <w:bCs w:val="1"/>
          <w:sz w:val="34"/>
          <w:szCs w:val="34"/>
          <w:rtl w:val="0"/>
        </w:rPr>
        <w:t xml:space="preserve">Use Case 3: Provenance and Version Tracking for </w:t>
      </w:r>
      <w:commentRangeStart w:id="1"/>
      <w:r w:rsidDel="00000000" w:rsidR="00000000" w:rsidRPr="00000000">
        <w:rPr>
          <w:b w:val="1"/>
          <w:bCs w:val="1"/>
          <w:sz w:val="34"/>
          <w:szCs w:val="34"/>
          <w:rtl w:val="0"/>
        </w:rPr>
        <w:t xml:space="preserve">Dataset Lifecycle Management</w:t>
      </w:r>
    </w:p>
    <w:p w:rsidR="00000000" w:rsidDel="00000000" w:rsidP="00000000" w:rsidRDefault="00000000" w:rsidRPr="00000000" w14:paraId="00000031">
      <w:pPr>
        <w:pStyle w:val="Heading3"/>
        <w:keepNext w:val="0"/>
        <w:keepLines w:val="0"/>
        <w:spacing w:before="280" w:lineRule="auto"/>
        <w:rPr>
          <w:b w:val="1"/>
          <w:bCs w:val="1"/>
          <w:color w:val="000000"/>
          <w:sz w:val="26"/>
          <w:szCs w:val="26"/>
        </w:rPr>
      </w:pPr>
      <w:bookmarkStart w:colFirst="0" w:colLast="0" w:name="_w4idawblti61" w:id="11"/>
      <w:bookmarkEnd w:id="11"/>
      <w:r w:rsidDel="00000000" w:rsidR="00000000" w:rsidRPr="00000000">
        <w:rPr>
          <w:b w:val="1"/>
          <w:bCs w:val="1"/>
          <w:color w:val="000000"/>
          <w:sz w:val="26"/>
          <w:szCs w:val="26"/>
          <w:rtl w:val="0"/>
        </w:rPr>
        <w:t xml:space="preserve">Objective:</w:t>
      </w:r>
    </w:p>
    <w:p w:rsidR="00000000" w:rsidDel="00000000" w:rsidP="00000000" w:rsidRDefault="00000000" w:rsidRPr="00000000" w14:paraId="00000032">
      <w:pPr>
        <w:spacing w:after="240" w:before="240" w:lineRule="auto"/>
        <w:rPr/>
      </w:pPr>
      <w:r w:rsidDel="00000000" w:rsidR="00000000" w:rsidRPr="00000000">
        <w:rPr>
          <w:rtl w:val="0"/>
        </w:rPr>
        <w:t xml:space="preserve">Provide transparent </w:t>
      </w:r>
      <w:r w:rsidDel="00000000" w:rsidR="00000000" w:rsidRPr="00000000">
        <w:rPr>
          <w:b w:val="1"/>
          <w:bCs w:val="1"/>
          <w:rtl w:val="0"/>
        </w:rPr>
        <w:t xml:space="preserve">dataset versioning and provenance tracking</w:t>
      </w:r>
      <w:r w:rsidDel="00000000" w:rsidR="00000000" w:rsidRPr="00000000">
        <w:rPr>
          <w:rtl w:val="0"/>
        </w:rPr>
        <w:t xml:space="preserve"> for reproducibility and citation.</w:t>
      </w:r>
    </w:p>
    <w:p w:rsidR="00000000" w:rsidDel="00000000" w:rsidP="00000000" w:rsidRDefault="00000000" w:rsidRPr="00000000" w14:paraId="00000033">
      <w:pPr>
        <w:pStyle w:val="Heading3"/>
        <w:keepNext w:val="0"/>
        <w:keepLines w:val="0"/>
        <w:spacing w:before="280" w:lineRule="auto"/>
        <w:rPr>
          <w:b w:val="1"/>
          <w:bCs w:val="1"/>
          <w:color w:val="000000"/>
          <w:sz w:val="26"/>
          <w:szCs w:val="26"/>
        </w:rPr>
      </w:pPr>
      <w:bookmarkStart w:colFirst="0" w:colLast="0" w:name="_xxk1mvgqq2lx" w:id="12"/>
      <w:bookmarkEnd w:id="12"/>
      <w:r w:rsidDel="00000000" w:rsidR="00000000" w:rsidRPr="00000000">
        <w:rPr>
          <w:b w:val="1"/>
          <w:bCs w:val="1"/>
          <w:color w:val="000000"/>
          <w:sz w:val="26"/>
          <w:szCs w:val="26"/>
          <w:rtl w:val="0"/>
        </w:rPr>
        <w:t xml:space="preserve">Description:</w:t>
      </w:r>
    </w:p>
    <w:p w:rsidR="00000000" w:rsidDel="00000000" w:rsidP="00000000" w:rsidRDefault="00000000" w:rsidRPr="00000000" w14:paraId="00000034">
      <w:pPr>
        <w:spacing w:after="240" w:before="240" w:lineRule="auto"/>
        <w:rPr/>
      </w:pPr>
      <w:r w:rsidDel="00000000" w:rsidR="00000000" w:rsidRPr="00000000">
        <w:rPr>
          <w:rtl w:val="0"/>
        </w:rPr>
        <w:t xml:space="preserve">Each D4D entry includes structured fields linking documentation to dataset versions, such as:</w:t>
      </w:r>
    </w:p>
    <w:p w:rsidR="00000000" w:rsidDel="00000000" w:rsidP="00000000" w:rsidRDefault="00000000" w:rsidRPr="00000000" w14:paraId="00000035">
      <w:pPr>
        <w:numPr>
          <w:ilvl w:val="0"/>
          <w:numId w:val="20"/>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version_access</w:t>
      </w:r>
      <w:r w:rsidDel="00000000" w:rsidR="00000000" w:rsidRPr="00000000">
        <w:rPr>
          <w:rtl w:val="0"/>
        </w:rPr>
        <w:t xml:space="preserve">,</w:t>
        <w:br w:type="textWrapping"/>
      </w:r>
    </w:p>
    <w:p w:rsidR="00000000" w:rsidDel="00000000" w:rsidP="00000000" w:rsidRDefault="00000000" w:rsidRPr="00000000" w14:paraId="00000036">
      <w:pPr>
        <w:numPr>
          <w:ilvl w:val="0"/>
          <w:numId w:val="20"/>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updates</w:t>
      </w:r>
      <w:r w:rsidDel="00000000" w:rsidR="00000000" w:rsidRPr="00000000">
        <w:rPr>
          <w:rtl w:val="0"/>
        </w:rPr>
        <w:t xml:space="preserve">,</w:t>
        <w:br w:type="textWrapping"/>
      </w:r>
    </w:p>
    <w:p w:rsidR="00000000" w:rsidDel="00000000" w:rsidP="00000000" w:rsidRDefault="00000000" w:rsidRPr="00000000" w14:paraId="00000037">
      <w:pPr>
        <w:numPr>
          <w:ilvl w:val="0"/>
          <w:numId w:val="20"/>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external_resources</w:t>
      </w:r>
      <w:r w:rsidDel="00000000" w:rsidR="00000000" w:rsidRPr="00000000">
        <w:rPr>
          <w:rtl w:val="0"/>
        </w:rPr>
        <w:t xml:space="preserve">,</w:t>
        <w:br w:type="textWrapping"/>
      </w:r>
    </w:p>
    <w:p w:rsidR="00000000" w:rsidDel="00000000" w:rsidP="00000000" w:rsidRDefault="00000000" w:rsidRPr="00000000" w14:paraId="00000038">
      <w:pPr>
        <w:numPr>
          <w:ilvl w:val="0"/>
          <w:numId w:val="20"/>
        </w:numPr>
        <w:spacing w:after="240" w:before="0" w:beforeAutospacing="0" w:lineRule="auto"/>
        <w:ind w:left="720" w:hanging="360"/>
      </w:pPr>
      <w:r w:rsidDel="00000000" w:rsidR="00000000" w:rsidRPr="00000000">
        <w:rPr>
          <w:rtl w:val="0"/>
        </w:rPr>
        <w:t xml:space="preserve">and </w:t>
      </w:r>
      <w:r w:rsidDel="00000000" w:rsidR="00000000" w:rsidRPr="00000000">
        <w:rPr>
          <w:rFonts w:ascii="Roboto Mono" w:cs="Roboto Mono" w:eastAsia="Roboto Mono" w:hAnsi="Roboto Mono"/>
          <w:color w:val="188038"/>
          <w:rtl w:val="0"/>
        </w:rPr>
        <w:t xml:space="preserve">doi</w:t>
      </w:r>
      <w:r w:rsidDel="00000000" w:rsidR="00000000" w:rsidRPr="00000000">
        <w:rPr>
          <w:rtl w:val="0"/>
        </w:rPr>
        <w:t xml:space="preserve">.</w:t>
        <w:br w:type="textWrapping"/>
      </w:r>
    </w:p>
    <w:p w:rsidR="00000000" w:rsidDel="00000000" w:rsidP="00000000" w:rsidRDefault="00000000" w:rsidRPr="00000000" w14:paraId="00000039">
      <w:pPr>
        <w:spacing w:after="240" w:before="240" w:lineRule="auto"/>
        <w:rPr/>
      </w:pPr>
      <w:r w:rsidDel="00000000" w:rsidR="00000000" w:rsidRPr="00000000">
        <w:rPr>
          <w:rtl w:val="0"/>
        </w:rPr>
        <w:t xml:space="preserve">These can populate a provenance graph to trace:</w:t>
      </w:r>
    </w:p>
    <w:p w:rsidR="00000000" w:rsidDel="00000000" w:rsidP="00000000" w:rsidRDefault="00000000" w:rsidRPr="00000000" w14:paraId="0000003A">
      <w:pPr>
        <w:numPr>
          <w:ilvl w:val="0"/>
          <w:numId w:val="2"/>
        </w:numPr>
        <w:spacing w:after="0" w:afterAutospacing="0" w:before="240" w:lineRule="auto"/>
        <w:ind w:left="720" w:hanging="360"/>
      </w:pPr>
      <w:r w:rsidDel="00000000" w:rsidR="00000000" w:rsidRPr="00000000">
        <w:rPr>
          <w:rtl w:val="0"/>
        </w:rPr>
        <w:t xml:space="preserve">What has changed between dataset releases,</w:t>
        <w:br w:type="textWrapping"/>
      </w:r>
    </w:p>
    <w:p w:rsidR="00000000" w:rsidDel="00000000" w:rsidP="00000000" w:rsidRDefault="00000000" w:rsidRPr="00000000" w14:paraId="0000003B">
      <w:pPr>
        <w:numPr>
          <w:ilvl w:val="0"/>
          <w:numId w:val="2"/>
        </w:numPr>
        <w:spacing w:after="0" w:afterAutospacing="0" w:before="0" w:beforeAutospacing="0" w:lineRule="auto"/>
        <w:ind w:left="720" w:hanging="360"/>
      </w:pPr>
      <w:r w:rsidDel="00000000" w:rsidR="00000000" w:rsidRPr="00000000">
        <w:rPr>
          <w:rtl w:val="0"/>
        </w:rPr>
        <w:t xml:space="preserve">Where documentation or FAIRhub entries are hosted,</w:t>
        <w:br w:type="textWrapping"/>
      </w:r>
    </w:p>
    <w:p w:rsidR="00000000" w:rsidDel="00000000" w:rsidP="00000000" w:rsidRDefault="00000000" w:rsidRPr="00000000" w14:paraId="0000003C">
      <w:pPr>
        <w:numPr>
          <w:ilvl w:val="0"/>
          <w:numId w:val="2"/>
        </w:numPr>
        <w:spacing w:after="240" w:before="0" w:beforeAutospacing="0" w:lineRule="auto"/>
        <w:ind w:left="720" w:hanging="360"/>
      </w:pPr>
      <w:r w:rsidDel="00000000" w:rsidR="00000000" w:rsidRPr="00000000">
        <w:rPr>
          <w:rtl w:val="0"/>
        </w:rPr>
        <w:t xml:space="preserve">Which publications cite or derive from a given dataset.</w:t>
        <w:br w:type="textWrapping"/>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3D">
      <w:pPr>
        <w:pStyle w:val="Heading3"/>
        <w:keepNext w:val="0"/>
        <w:keepLines w:val="0"/>
        <w:spacing w:before="280" w:lineRule="auto"/>
        <w:rPr>
          <w:b w:val="1"/>
          <w:bCs w:val="1"/>
          <w:color w:val="000000"/>
          <w:sz w:val="26"/>
          <w:szCs w:val="26"/>
        </w:rPr>
      </w:pPr>
      <w:bookmarkStart w:colFirst="0" w:colLast="0" w:name="_44ffvzb2r82i" w:id="13"/>
      <w:bookmarkEnd w:id="13"/>
      <w:r w:rsidDel="00000000" w:rsidR="00000000" w:rsidRPr="00000000">
        <w:rPr>
          <w:b w:val="1"/>
          <w:bCs w:val="1"/>
          <w:color w:val="000000"/>
          <w:sz w:val="26"/>
          <w:szCs w:val="26"/>
          <w:rtl w:val="0"/>
        </w:rPr>
        <w:t xml:space="preserve">Schema Components Used:</w:t>
      </w:r>
    </w:p>
    <w:p w:rsidR="00000000" w:rsidDel="00000000" w:rsidP="00000000" w:rsidRDefault="00000000" w:rsidRPr="00000000" w14:paraId="0000003E">
      <w:pPr>
        <w:spacing w:after="240" w:before="240" w:lineRule="auto"/>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version_access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updates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external_resources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doi</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page</w:t>
      </w:r>
    </w:p>
    <w:p w:rsidR="00000000" w:rsidDel="00000000" w:rsidP="00000000" w:rsidRDefault="00000000" w:rsidRPr="00000000" w14:paraId="0000003F">
      <w:pPr>
        <w:pStyle w:val="Heading3"/>
        <w:keepNext w:val="0"/>
        <w:keepLines w:val="0"/>
        <w:spacing w:before="280" w:lineRule="auto"/>
        <w:rPr>
          <w:b w:val="1"/>
          <w:bCs w:val="1"/>
          <w:color w:val="000000"/>
          <w:sz w:val="26"/>
          <w:szCs w:val="26"/>
        </w:rPr>
      </w:pPr>
      <w:bookmarkStart w:colFirst="0" w:colLast="0" w:name="_d2iubvasvk8n" w:id="14"/>
      <w:bookmarkEnd w:id="14"/>
      <w:r w:rsidDel="00000000" w:rsidR="00000000" w:rsidRPr="00000000">
        <w:rPr>
          <w:b w:val="1"/>
          <w:bCs w:val="1"/>
          <w:color w:val="000000"/>
          <w:sz w:val="26"/>
          <w:szCs w:val="26"/>
          <w:rtl w:val="0"/>
        </w:rPr>
        <w:t xml:space="preserve">Outcome:</w:t>
      </w:r>
    </w:p>
    <w:p w:rsidR="00000000" w:rsidDel="00000000" w:rsidP="00000000" w:rsidRDefault="00000000" w:rsidRPr="00000000" w14:paraId="00000040">
      <w:pPr>
        <w:spacing w:after="240" w:before="240" w:lineRule="auto"/>
        <w:rPr/>
      </w:pPr>
      <w:r w:rsidDel="00000000" w:rsidR="00000000" w:rsidRPr="00000000">
        <w:rPr>
          <w:rtl w:val="0"/>
        </w:rPr>
        <w:t xml:space="preserve">Automated dataset lineage and citation tracking — allowing reproducibility verification, DOI linkage, and persistent identification across releases.</w:t>
      </w:r>
    </w:p>
    <w:p w:rsidR="00000000" w:rsidDel="00000000" w:rsidP="00000000" w:rsidRDefault="00000000" w:rsidRPr="00000000" w14:paraId="0000004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pStyle w:val="Heading2"/>
        <w:keepNext w:val="0"/>
        <w:keepLines w:val="0"/>
        <w:spacing w:after="80" w:lineRule="auto"/>
        <w:rPr>
          <w:b w:val="1"/>
          <w:bCs w:val="1"/>
          <w:sz w:val="34"/>
          <w:szCs w:val="34"/>
        </w:rPr>
      </w:pPr>
      <w:bookmarkStart w:colFirst="0" w:colLast="0" w:name="_8k4gmh3btqff" w:id="15"/>
      <w:bookmarkEnd w:id="15"/>
      <w:commentRangeStart w:id="2"/>
      <w:r w:rsidDel="00000000" w:rsidR="00000000" w:rsidRPr="00000000">
        <w:rPr>
          <w:b w:val="1"/>
          <w:bCs w:val="1"/>
          <w:sz w:val="34"/>
          <w:szCs w:val="34"/>
          <w:rtl w:val="0"/>
        </w:rPr>
        <w:t xml:space="preserve">Use Case 4: AI/ML Readiness Evaluation and Data Quality Assessment</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43">
      <w:pPr>
        <w:pStyle w:val="Heading3"/>
        <w:keepNext w:val="0"/>
        <w:keepLines w:val="0"/>
        <w:spacing w:before="280" w:lineRule="auto"/>
        <w:rPr>
          <w:b w:val="1"/>
          <w:bCs w:val="1"/>
          <w:color w:val="000000"/>
          <w:sz w:val="26"/>
          <w:szCs w:val="26"/>
        </w:rPr>
      </w:pPr>
      <w:bookmarkStart w:colFirst="0" w:colLast="0" w:name="_93ewz03xvo6e" w:id="16"/>
      <w:bookmarkEnd w:id="16"/>
      <w:r w:rsidDel="00000000" w:rsidR="00000000" w:rsidRPr="00000000">
        <w:rPr>
          <w:b w:val="1"/>
          <w:bCs w:val="1"/>
          <w:color w:val="000000"/>
          <w:sz w:val="26"/>
          <w:szCs w:val="26"/>
          <w:rtl w:val="0"/>
        </w:rPr>
        <w:t xml:space="preserve">Objective:</w:t>
      </w:r>
    </w:p>
    <w:p w:rsidR="00000000" w:rsidDel="00000000" w:rsidP="00000000" w:rsidRDefault="00000000" w:rsidRPr="00000000" w14:paraId="00000044">
      <w:pPr>
        <w:spacing w:after="240" w:before="240" w:lineRule="auto"/>
        <w:rPr/>
      </w:pPr>
      <w:r w:rsidDel="00000000" w:rsidR="00000000" w:rsidRPr="00000000">
        <w:rPr>
          <w:rtl w:val="0"/>
        </w:rPr>
        <w:t xml:space="preserve">Assess datasets for </w:t>
      </w:r>
      <w:r w:rsidDel="00000000" w:rsidR="00000000" w:rsidRPr="00000000">
        <w:rPr>
          <w:b w:val="1"/>
          <w:bCs w:val="1"/>
          <w:rtl w:val="0"/>
        </w:rPr>
        <w:t xml:space="preserve">AI/ML suitability and multimodal integration potential</w:t>
      </w:r>
      <w:r w:rsidDel="00000000" w:rsidR="00000000" w:rsidRPr="00000000">
        <w:rPr>
          <w:rtl w:val="0"/>
        </w:rPr>
        <w:t xml:space="preserve"> using their documented metadata.</w:t>
      </w:r>
    </w:p>
    <w:p w:rsidR="00000000" w:rsidDel="00000000" w:rsidP="00000000" w:rsidRDefault="00000000" w:rsidRPr="00000000" w14:paraId="00000045">
      <w:pPr>
        <w:pStyle w:val="Heading3"/>
        <w:keepNext w:val="0"/>
        <w:keepLines w:val="0"/>
        <w:spacing w:before="280" w:lineRule="auto"/>
        <w:rPr>
          <w:b w:val="1"/>
          <w:bCs w:val="1"/>
          <w:color w:val="000000"/>
          <w:sz w:val="26"/>
          <w:szCs w:val="26"/>
        </w:rPr>
      </w:pPr>
      <w:bookmarkStart w:colFirst="0" w:colLast="0" w:name="_z56qp3yplugn" w:id="17"/>
      <w:bookmarkEnd w:id="17"/>
      <w:r w:rsidDel="00000000" w:rsidR="00000000" w:rsidRPr="00000000">
        <w:rPr>
          <w:b w:val="1"/>
          <w:bCs w:val="1"/>
          <w:color w:val="000000"/>
          <w:sz w:val="26"/>
          <w:szCs w:val="26"/>
          <w:rtl w:val="0"/>
        </w:rPr>
        <w:t xml:space="preserve">Description:</w:t>
      </w:r>
    </w:p>
    <w:p w:rsidR="00000000" w:rsidDel="00000000" w:rsidP="00000000" w:rsidRDefault="00000000" w:rsidRPr="00000000" w14:paraId="00000046">
      <w:pPr>
        <w:spacing w:after="240" w:before="240" w:lineRule="auto"/>
        <w:rPr/>
      </w:pPr>
      <w:r w:rsidDel="00000000" w:rsidR="00000000" w:rsidRPr="00000000">
        <w:rPr>
          <w:rtl w:val="0"/>
        </w:rPr>
        <w:t xml:space="preserve">The D4D metadata describes how datasets are structured, harmonized, and processed:</w:t>
      </w:r>
    </w:p>
    <w:p w:rsidR="00000000" w:rsidDel="00000000" w:rsidP="00000000" w:rsidRDefault="00000000" w:rsidRPr="00000000" w14:paraId="00000047">
      <w:pPr>
        <w:numPr>
          <w:ilvl w:val="0"/>
          <w:numId w:val="15"/>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acquisition_methods</w:t>
      </w:r>
      <w:r w:rsidDel="00000000" w:rsidR="00000000" w:rsidRPr="00000000">
        <w:rPr>
          <w:rtl w:val="0"/>
        </w:rPr>
        <w:t xml:space="preserve"> (e.g., sensors, imaging, surveys),</w:t>
        <w:br w:type="textWrapping"/>
      </w:r>
    </w:p>
    <w:p w:rsidR="00000000" w:rsidDel="00000000" w:rsidP="00000000" w:rsidRDefault="00000000" w:rsidRPr="00000000" w14:paraId="00000048">
      <w:pPr>
        <w:numPr>
          <w:ilvl w:val="0"/>
          <w:numId w:val="15"/>
        </w:numPr>
        <w:spacing w:after="0" w:afterAutospacing="0" w:before="0" w:beforeAutospacing="0" w:lineRule="auto"/>
        <w:ind w:left="720" w:hanging="360"/>
      </w:pPr>
      <w:commentRangeStart w:id="3"/>
      <w:r w:rsidDel="00000000" w:rsidR="00000000" w:rsidRPr="00000000">
        <w:rPr>
          <w:rFonts w:ascii="Roboto Mono" w:cs="Roboto Mono" w:eastAsia="Roboto Mono" w:hAnsi="Roboto Mono"/>
          <w:color w:val="188038"/>
          <w:rtl w:val="0"/>
        </w:rPr>
        <w:t xml:space="preserve">preprocessing_strategies</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cleaning_strategies</w:t>
      </w:r>
      <w:r w:rsidDel="00000000" w:rsidR="00000000" w:rsidRPr="00000000">
        <w:rPr>
          <w:rtl w:val="0"/>
        </w:rPr>
        <w:t xml:space="preserve">,</w:t>
        <w:br w:type="textWrapping"/>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49">
      <w:pPr>
        <w:numPr>
          <w:ilvl w:val="0"/>
          <w:numId w:val="15"/>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labeling_strategies</w:t>
      </w:r>
      <w:r w:rsidDel="00000000" w:rsidR="00000000" w:rsidRPr="00000000">
        <w:rPr>
          <w:rtl w:val="0"/>
        </w:rPr>
        <w:t xml:space="preserve">,</w:t>
        <w:br w:type="textWrapping"/>
      </w:r>
    </w:p>
    <w:p w:rsidR="00000000" w:rsidDel="00000000" w:rsidP="00000000" w:rsidRDefault="00000000" w:rsidRPr="00000000" w14:paraId="0000004A">
      <w:pPr>
        <w:numPr>
          <w:ilvl w:val="0"/>
          <w:numId w:val="15"/>
        </w:numPr>
        <w:spacing w:after="240" w:before="0" w:beforeAutospacing="0" w:lineRule="auto"/>
        <w:ind w:left="720" w:hanging="360"/>
      </w:pPr>
      <w:r w:rsidDel="00000000" w:rsidR="00000000" w:rsidRPr="00000000">
        <w:rPr>
          <w:rtl w:val="0"/>
        </w:rPr>
        <w:t xml:space="preserve">and </w:t>
      </w:r>
      <w:r w:rsidDel="00000000" w:rsidR="00000000" w:rsidRPr="00000000">
        <w:rPr>
          <w:rFonts w:ascii="Roboto Mono" w:cs="Roboto Mono" w:eastAsia="Roboto Mono" w:hAnsi="Roboto Mono"/>
          <w:color w:val="188038"/>
          <w:rtl w:val="0"/>
        </w:rPr>
        <w:t xml:space="preserve">composition.instances</w:t>
      </w:r>
      <w:r w:rsidDel="00000000" w:rsidR="00000000" w:rsidRPr="00000000">
        <w:rPr>
          <w:rtl w:val="0"/>
        </w:rPr>
        <w:t xml:space="preserve">.</w:t>
        <w:br w:type="textWrapping"/>
      </w:r>
    </w:p>
    <w:p w:rsidR="00000000" w:rsidDel="00000000" w:rsidP="00000000" w:rsidRDefault="00000000" w:rsidRPr="00000000" w14:paraId="0000004B">
      <w:pPr>
        <w:spacing w:after="240" w:before="240" w:lineRule="auto"/>
        <w:rPr/>
      </w:pPr>
      <w:r w:rsidDel="00000000" w:rsidR="00000000" w:rsidRPr="00000000">
        <w:rPr>
          <w:rtl w:val="0"/>
        </w:rPr>
        <w:t xml:space="preserve">Automated evaluation scripts can read these fields to determine:</w:t>
      </w:r>
    </w:p>
    <w:p w:rsidR="00000000" w:rsidDel="00000000" w:rsidP="00000000" w:rsidRDefault="00000000" w:rsidRPr="00000000" w14:paraId="0000004C">
      <w:pPr>
        <w:numPr>
          <w:ilvl w:val="0"/>
          <w:numId w:val="7"/>
        </w:numPr>
        <w:spacing w:after="0" w:afterAutospacing="0" w:before="240" w:lineRule="auto"/>
        <w:ind w:left="720" w:hanging="360"/>
      </w:pPr>
      <w:commentRangeStart w:id="4"/>
      <w:r w:rsidDel="00000000" w:rsidR="00000000" w:rsidRPr="00000000">
        <w:rPr>
          <w:rtl w:val="0"/>
        </w:rPr>
        <w:t xml:space="preserve">Whether the data are multimodal,</w:t>
      </w:r>
      <w:commentRangeEnd w:id="4"/>
      <w:r w:rsidDel="00000000" w:rsidR="00000000" w:rsidRPr="00000000">
        <w:commentReference w:id="4"/>
      </w:r>
      <w:r w:rsidDel="00000000" w:rsidR="00000000" w:rsidRPr="00000000">
        <w:rPr>
          <w:rtl w:val="0"/>
        </w:rPr>
        <w:br w:type="textWrapping"/>
      </w:r>
    </w:p>
    <w:p w:rsidR="00000000" w:rsidDel="00000000" w:rsidP="00000000" w:rsidRDefault="00000000" w:rsidRPr="00000000" w14:paraId="0000004D">
      <w:pPr>
        <w:numPr>
          <w:ilvl w:val="0"/>
          <w:numId w:val="7"/>
        </w:numPr>
        <w:spacing w:after="0" w:afterAutospacing="0" w:before="0" w:beforeAutospacing="0" w:lineRule="auto"/>
        <w:ind w:left="720" w:hanging="360"/>
      </w:pPr>
      <w:r w:rsidDel="00000000" w:rsidR="00000000" w:rsidRPr="00000000">
        <w:rPr>
          <w:rtl w:val="0"/>
        </w:rPr>
        <w:t xml:space="preserve">What preprocessing was performed (raw vs processed),</w:t>
        <w:br w:type="textWrapping"/>
      </w:r>
    </w:p>
    <w:p w:rsidR="00000000" w:rsidDel="00000000" w:rsidP="00000000" w:rsidRDefault="00000000" w:rsidRPr="00000000" w14:paraId="0000004E">
      <w:pPr>
        <w:numPr>
          <w:ilvl w:val="0"/>
          <w:numId w:val="7"/>
        </w:numPr>
        <w:spacing w:after="240" w:before="0" w:beforeAutospacing="0" w:lineRule="auto"/>
        <w:ind w:left="720" w:hanging="360"/>
      </w:pPr>
      <w:r w:rsidDel="00000000" w:rsidR="00000000" w:rsidRPr="00000000">
        <w:rPr>
          <w:rtl w:val="0"/>
        </w:rPr>
        <w:t xml:space="preserve">and if consistent labeling standards are present — key for downstream ML training.</w:t>
        <w:br w:type="textWrapping"/>
      </w:r>
    </w:p>
    <w:p w:rsidR="00000000" w:rsidDel="00000000" w:rsidP="00000000" w:rsidRDefault="00000000" w:rsidRPr="00000000" w14:paraId="0000004F">
      <w:pPr>
        <w:pStyle w:val="Heading3"/>
        <w:keepNext w:val="0"/>
        <w:keepLines w:val="0"/>
        <w:spacing w:before="280" w:lineRule="auto"/>
        <w:rPr>
          <w:b w:val="1"/>
          <w:bCs w:val="1"/>
          <w:color w:val="000000"/>
          <w:sz w:val="26"/>
          <w:szCs w:val="26"/>
        </w:rPr>
      </w:pPr>
      <w:bookmarkStart w:colFirst="0" w:colLast="0" w:name="_9cgluh95pir" w:id="18"/>
      <w:bookmarkEnd w:id="18"/>
      <w:r w:rsidDel="00000000" w:rsidR="00000000" w:rsidRPr="00000000">
        <w:rPr>
          <w:b w:val="1"/>
          <w:bCs w:val="1"/>
          <w:color w:val="000000"/>
          <w:sz w:val="26"/>
          <w:szCs w:val="26"/>
          <w:rtl w:val="0"/>
        </w:rPr>
        <w:t xml:space="preserve">Schema Components Used:</w:t>
      </w:r>
    </w:p>
    <w:p w:rsidR="00000000" w:rsidDel="00000000" w:rsidP="00000000" w:rsidRDefault="00000000" w:rsidRPr="00000000" w14:paraId="00000050">
      <w:pPr>
        <w:spacing w:after="240" w:before="240" w:lineRule="auto"/>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acquisition_methods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preprocessing_strategies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cleaning_strategies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labeling_strategies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composition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tasks</w:t>
      </w:r>
    </w:p>
    <w:p w:rsidR="00000000" w:rsidDel="00000000" w:rsidP="00000000" w:rsidRDefault="00000000" w:rsidRPr="00000000" w14:paraId="00000051">
      <w:pPr>
        <w:pStyle w:val="Heading3"/>
        <w:keepNext w:val="0"/>
        <w:keepLines w:val="0"/>
        <w:spacing w:before="280" w:lineRule="auto"/>
        <w:rPr>
          <w:b w:val="1"/>
          <w:bCs w:val="1"/>
          <w:color w:val="000000"/>
          <w:sz w:val="26"/>
          <w:szCs w:val="26"/>
        </w:rPr>
      </w:pPr>
      <w:bookmarkStart w:colFirst="0" w:colLast="0" w:name="_9u9tkzy8tw4c" w:id="19"/>
      <w:bookmarkEnd w:id="19"/>
      <w:r w:rsidDel="00000000" w:rsidR="00000000" w:rsidRPr="00000000">
        <w:rPr>
          <w:b w:val="1"/>
          <w:bCs w:val="1"/>
          <w:color w:val="000000"/>
          <w:sz w:val="26"/>
          <w:szCs w:val="26"/>
          <w:rtl w:val="0"/>
        </w:rPr>
        <w:t xml:space="preserve">Outcome:</w:t>
      </w:r>
    </w:p>
    <w:p w:rsidR="00000000" w:rsidDel="00000000" w:rsidP="00000000" w:rsidRDefault="00000000" w:rsidRPr="00000000" w14:paraId="00000052">
      <w:pPr>
        <w:spacing w:after="240" w:before="240" w:lineRule="auto"/>
        <w:rPr/>
      </w:pPr>
      <w:commentRangeStart w:id="5"/>
      <w:commentRangeStart w:id="6"/>
      <w:commentRangeStart w:id="7"/>
      <w:r w:rsidDel="00000000" w:rsidR="00000000" w:rsidRPr="00000000">
        <w:rPr>
          <w:rtl w:val="0"/>
        </w:rPr>
        <w:t xml:space="preserve">A standardized “AI-readiness scorecard” derived from D4D metadata for curators and developers to evaluate dataset completeness and model-readiness.</w:t>
      </w:r>
      <w:commentRangeEnd w:id="5"/>
      <w:r w:rsidDel="00000000" w:rsidR="00000000" w:rsidRPr="00000000">
        <w:commentReference w:id="5"/>
      </w:r>
      <w:commentRangeEnd w:id="6"/>
      <w:r w:rsidDel="00000000" w:rsidR="00000000" w:rsidRPr="00000000">
        <w:commentReference w:id="6"/>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5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pStyle w:val="Heading2"/>
        <w:keepNext w:val="0"/>
        <w:keepLines w:val="0"/>
        <w:spacing w:after="80" w:lineRule="auto"/>
        <w:rPr>
          <w:b w:val="1"/>
          <w:bCs w:val="1"/>
          <w:sz w:val="34"/>
          <w:szCs w:val="34"/>
        </w:rPr>
      </w:pPr>
      <w:bookmarkStart w:colFirst="0" w:colLast="0" w:name="_9gqs4zfjz5bh" w:id="20"/>
      <w:bookmarkEnd w:id="20"/>
      <w:r w:rsidDel="00000000" w:rsidR="00000000" w:rsidRPr="00000000">
        <w:rPr>
          <w:b w:val="1"/>
          <w:bCs w:val="1"/>
          <w:sz w:val="34"/>
          <w:szCs w:val="34"/>
          <w:rtl w:val="0"/>
        </w:rPr>
        <w:t xml:space="preserve">Use Case 5: Dynamic Data Access and Licensing Dashboard</w:t>
      </w:r>
    </w:p>
    <w:p w:rsidR="00000000" w:rsidDel="00000000" w:rsidP="00000000" w:rsidRDefault="00000000" w:rsidRPr="00000000" w14:paraId="00000055">
      <w:pPr>
        <w:pStyle w:val="Heading3"/>
        <w:keepNext w:val="0"/>
        <w:keepLines w:val="0"/>
        <w:spacing w:before="280" w:lineRule="auto"/>
        <w:rPr>
          <w:b w:val="1"/>
          <w:bCs w:val="1"/>
          <w:color w:val="000000"/>
          <w:sz w:val="26"/>
          <w:szCs w:val="26"/>
        </w:rPr>
      </w:pPr>
      <w:bookmarkStart w:colFirst="0" w:colLast="0" w:name="_v381cjnyk11v" w:id="21"/>
      <w:bookmarkEnd w:id="21"/>
      <w:r w:rsidDel="00000000" w:rsidR="00000000" w:rsidRPr="00000000">
        <w:rPr>
          <w:b w:val="1"/>
          <w:bCs w:val="1"/>
          <w:color w:val="000000"/>
          <w:sz w:val="26"/>
          <w:szCs w:val="26"/>
          <w:rtl w:val="0"/>
        </w:rPr>
        <w:t xml:space="preserve">Objective:</w:t>
      </w:r>
    </w:p>
    <w:p w:rsidR="00000000" w:rsidDel="00000000" w:rsidP="00000000" w:rsidRDefault="00000000" w:rsidRPr="00000000" w14:paraId="00000056">
      <w:pPr>
        <w:spacing w:after="240" w:before="240" w:lineRule="auto"/>
        <w:rPr/>
      </w:pPr>
      <w:r w:rsidDel="00000000" w:rsidR="00000000" w:rsidRPr="00000000">
        <w:rPr>
          <w:rtl w:val="0"/>
        </w:rPr>
        <w:t xml:space="preserve">Create an </w:t>
      </w:r>
      <w:r w:rsidDel="00000000" w:rsidR="00000000" w:rsidRPr="00000000">
        <w:rPr>
          <w:b w:val="1"/>
          <w:bCs w:val="1"/>
          <w:rtl w:val="0"/>
        </w:rPr>
        <w:t xml:space="preserve">interactive licensing and access dashboard</w:t>
      </w:r>
      <w:r w:rsidDel="00000000" w:rsidR="00000000" w:rsidRPr="00000000">
        <w:rPr>
          <w:rtl w:val="0"/>
        </w:rPr>
        <w:t xml:space="preserve"> that summarizes how datasets can be used and by whom.</w:t>
      </w:r>
    </w:p>
    <w:p w:rsidR="00000000" w:rsidDel="00000000" w:rsidP="00000000" w:rsidRDefault="00000000" w:rsidRPr="00000000" w14:paraId="00000057">
      <w:pPr>
        <w:pStyle w:val="Heading3"/>
        <w:keepNext w:val="0"/>
        <w:keepLines w:val="0"/>
        <w:spacing w:before="280" w:lineRule="auto"/>
        <w:rPr>
          <w:b w:val="1"/>
          <w:bCs w:val="1"/>
          <w:color w:val="000000"/>
          <w:sz w:val="26"/>
          <w:szCs w:val="26"/>
        </w:rPr>
      </w:pPr>
      <w:bookmarkStart w:colFirst="0" w:colLast="0" w:name="_i4heq12fk6kw" w:id="22"/>
      <w:bookmarkEnd w:id="22"/>
      <w:r w:rsidDel="00000000" w:rsidR="00000000" w:rsidRPr="00000000">
        <w:rPr>
          <w:b w:val="1"/>
          <w:bCs w:val="1"/>
          <w:color w:val="000000"/>
          <w:sz w:val="26"/>
          <w:szCs w:val="26"/>
          <w:rtl w:val="0"/>
        </w:rPr>
        <w:t xml:space="preserve">Description: </w:t>
      </w:r>
    </w:p>
    <w:p w:rsidR="00000000" w:rsidDel="00000000" w:rsidP="00000000" w:rsidRDefault="00000000" w:rsidRPr="00000000" w14:paraId="00000058">
      <w:pPr>
        <w:spacing w:after="240" w:before="240" w:lineRule="auto"/>
        <w:rPr/>
      </w:pPr>
      <w:r w:rsidDel="00000000" w:rsidR="00000000" w:rsidRPr="00000000">
        <w:rPr>
          <w:rtl w:val="0"/>
        </w:rPr>
        <w:t xml:space="preserve">By leveraging the D4D fields describing access modes, licensing, and data subset distinctions, a system can display:</w:t>
      </w:r>
    </w:p>
    <w:p w:rsidR="00000000" w:rsidDel="00000000" w:rsidP="00000000" w:rsidRDefault="00000000" w:rsidRPr="00000000" w14:paraId="00000059">
      <w:pPr>
        <w:numPr>
          <w:ilvl w:val="0"/>
          <w:numId w:val="19"/>
        </w:numPr>
        <w:spacing w:after="0" w:afterAutospacing="0" w:before="240" w:lineRule="auto"/>
        <w:ind w:left="720" w:hanging="360"/>
      </w:pPr>
      <w:commentRangeStart w:id="8"/>
      <w:r w:rsidDel="00000000" w:rsidR="00000000" w:rsidRPr="00000000">
        <w:rPr>
          <w:rtl w:val="0"/>
        </w:rPr>
        <w:t xml:space="preserve">Public datasets with unrestricted access (</w:t>
      </w:r>
      <w:r w:rsidDel="00000000" w:rsidR="00000000" w:rsidRPr="00000000">
        <w:rPr>
          <w:rFonts w:ascii="Roboto Mono" w:cs="Roboto Mono" w:eastAsia="Roboto Mono" w:hAnsi="Roboto Mono"/>
          <w:color w:val="188038"/>
          <w:rtl w:val="0"/>
        </w:rPr>
        <w:t xml:space="preserve">subsets.name = Public dataset</w:t>
      </w:r>
      <w:r w:rsidDel="00000000" w:rsidR="00000000" w:rsidRPr="00000000">
        <w:rPr>
          <w:rtl w:val="0"/>
        </w:rPr>
        <w:t xml:space="preserve">),</w:t>
        <w:br w:type="textWrapping"/>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5A">
      <w:pPr>
        <w:numPr>
          <w:ilvl w:val="0"/>
          <w:numId w:val="19"/>
        </w:numPr>
        <w:spacing w:after="0" w:afterAutospacing="0" w:before="0" w:beforeAutospacing="0" w:lineRule="auto"/>
        <w:ind w:left="720" w:hanging="360"/>
      </w:pPr>
      <w:r w:rsidDel="00000000" w:rsidR="00000000" w:rsidRPr="00000000">
        <w:rPr>
          <w:rtl w:val="0"/>
        </w:rPr>
        <w:t xml:space="preserve">Controlled-access subsets requiring agreements,</w:t>
        <w:br w:type="textWrapping"/>
      </w:r>
    </w:p>
    <w:p w:rsidR="00000000" w:rsidDel="00000000" w:rsidP="00000000" w:rsidRDefault="00000000" w:rsidRPr="00000000" w14:paraId="0000005B">
      <w:pPr>
        <w:numPr>
          <w:ilvl w:val="0"/>
          <w:numId w:val="19"/>
        </w:numPr>
        <w:spacing w:after="240" w:before="0" w:beforeAutospacing="0" w:lineRule="auto"/>
        <w:ind w:left="720" w:hanging="360"/>
      </w:pPr>
      <w:r w:rsidDel="00000000" w:rsidR="00000000" w:rsidRPr="00000000">
        <w:rPr>
          <w:rtl w:val="0"/>
        </w:rPr>
        <w:t xml:space="preserve">and corresponding URLs, licenses, or use terms.</w:t>
        <w:br w:type="textWrapping"/>
      </w:r>
    </w:p>
    <w:p w:rsidR="00000000" w:rsidDel="00000000" w:rsidP="00000000" w:rsidRDefault="00000000" w:rsidRPr="00000000" w14:paraId="0000005C">
      <w:pPr>
        <w:spacing w:after="240" w:before="240" w:lineRule="auto"/>
        <w:rPr/>
      </w:pPr>
      <w:r w:rsidDel="00000000" w:rsidR="00000000" w:rsidRPr="00000000">
        <w:rPr>
          <w:rtl w:val="0"/>
        </w:rPr>
        <w:t xml:space="preserve">Users can quickly determine:</w:t>
      </w:r>
    </w:p>
    <w:p w:rsidR="00000000" w:rsidDel="00000000" w:rsidP="00000000" w:rsidRDefault="00000000" w:rsidRPr="00000000" w14:paraId="0000005D">
      <w:pPr>
        <w:numPr>
          <w:ilvl w:val="0"/>
          <w:numId w:val="23"/>
        </w:numPr>
        <w:spacing w:after="0" w:afterAutospacing="0" w:before="240" w:lineRule="auto"/>
        <w:ind w:left="720" w:hanging="360"/>
      </w:pPr>
      <w:r w:rsidDel="00000000" w:rsidR="00000000" w:rsidRPr="00000000">
        <w:rPr>
          <w:rtl w:val="0"/>
        </w:rPr>
        <w:t xml:space="preserve">How to request access,</w:t>
        <w:br w:type="textWrapping"/>
      </w:r>
    </w:p>
    <w:p w:rsidR="00000000" w:rsidDel="00000000" w:rsidP="00000000" w:rsidRDefault="00000000" w:rsidRPr="00000000" w14:paraId="0000005E">
      <w:pPr>
        <w:numPr>
          <w:ilvl w:val="0"/>
          <w:numId w:val="23"/>
        </w:numPr>
        <w:spacing w:after="0" w:afterAutospacing="0" w:before="0" w:beforeAutospacing="0" w:lineRule="auto"/>
        <w:ind w:left="720" w:hanging="360"/>
      </w:pPr>
      <w:r w:rsidDel="00000000" w:rsidR="00000000" w:rsidRPr="00000000">
        <w:rPr>
          <w:rtl w:val="0"/>
        </w:rPr>
        <w:t xml:space="preserve">What license governs reuse,</w:t>
        <w:br w:type="textWrapping"/>
      </w:r>
    </w:p>
    <w:p w:rsidR="00000000" w:rsidDel="00000000" w:rsidP="00000000" w:rsidRDefault="00000000" w:rsidRPr="00000000" w14:paraId="0000005F">
      <w:pPr>
        <w:numPr>
          <w:ilvl w:val="0"/>
          <w:numId w:val="23"/>
        </w:numPr>
        <w:spacing w:after="240" w:before="0" w:beforeAutospacing="0" w:lineRule="auto"/>
        <w:ind w:left="720" w:hanging="360"/>
      </w:pPr>
      <w:r w:rsidDel="00000000" w:rsidR="00000000" w:rsidRPr="00000000">
        <w:rPr>
          <w:rtl w:val="0"/>
        </w:rPr>
        <w:t xml:space="preserve">and which parts are publicly downloadable vs restricted.</w:t>
        <w:br w:type="textWrapping"/>
      </w:r>
    </w:p>
    <w:p w:rsidR="00000000" w:rsidDel="00000000" w:rsidP="00000000" w:rsidRDefault="00000000" w:rsidRPr="00000000" w14:paraId="00000060">
      <w:pPr>
        <w:pStyle w:val="Heading3"/>
        <w:keepNext w:val="0"/>
        <w:keepLines w:val="0"/>
        <w:spacing w:before="280" w:lineRule="auto"/>
        <w:rPr>
          <w:b w:val="1"/>
          <w:bCs w:val="1"/>
          <w:color w:val="000000"/>
          <w:sz w:val="26"/>
          <w:szCs w:val="26"/>
        </w:rPr>
      </w:pPr>
      <w:bookmarkStart w:colFirst="0" w:colLast="0" w:name="_w4ul0rgbh9rl" w:id="23"/>
      <w:bookmarkEnd w:id="23"/>
      <w:r w:rsidDel="00000000" w:rsidR="00000000" w:rsidRPr="00000000">
        <w:rPr>
          <w:b w:val="1"/>
          <w:bCs w:val="1"/>
          <w:color w:val="000000"/>
          <w:sz w:val="26"/>
          <w:szCs w:val="26"/>
          <w:rtl w:val="0"/>
        </w:rPr>
        <w:t xml:space="preserve">Schema Components Used:</w:t>
      </w:r>
    </w:p>
    <w:p w:rsidR="00000000" w:rsidDel="00000000" w:rsidP="00000000" w:rsidRDefault="00000000" w:rsidRPr="00000000" w14:paraId="00000061">
      <w:pPr>
        <w:spacing w:after="240" w:before="240" w:lineRule="auto"/>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subsets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external_resources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access_terms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download_url</w:t>
      </w:r>
    </w:p>
    <w:p w:rsidR="00000000" w:rsidDel="00000000" w:rsidP="00000000" w:rsidRDefault="00000000" w:rsidRPr="00000000" w14:paraId="00000062">
      <w:pPr>
        <w:pStyle w:val="Heading3"/>
        <w:keepNext w:val="0"/>
        <w:keepLines w:val="0"/>
        <w:spacing w:before="280" w:lineRule="auto"/>
        <w:rPr>
          <w:b w:val="1"/>
          <w:bCs w:val="1"/>
          <w:color w:val="000000"/>
          <w:sz w:val="26"/>
          <w:szCs w:val="26"/>
        </w:rPr>
      </w:pPr>
      <w:bookmarkStart w:colFirst="0" w:colLast="0" w:name="_nsnbcugkj2l5" w:id="24"/>
      <w:bookmarkEnd w:id="24"/>
      <w:r w:rsidDel="00000000" w:rsidR="00000000" w:rsidRPr="00000000">
        <w:rPr>
          <w:b w:val="1"/>
          <w:bCs w:val="1"/>
          <w:color w:val="000000"/>
          <w:sz w:val="26"/>
          <w:szCs w:val="26"/>
          <w:rtl w:val="0"/>
        </w:rPr>
        <w:t xml:space="preserve">Outcome:</w:t>
      </w:r>
    </w:p>
    <w:p w:rsidR="00000000" w:rsidDel="00000000" w:rsidP="00000000" w:rsidRDefault="00000000" w:rsidRPr="00000000" w14:paraId="00000063">
      <w:pPr>
        <w:spacing w:after="240" w:before="240" w:lineRule="auto"/>
        <w:rPr/>
      </w:pPr>
      <w:r w:rsidDel="00000000" w:rsidR="00000000" w:rsidRPr="00000000">
        <w:rPr>
          <w:rtl w:val="0"/>
        </w:rPr>
        <w:t xml:space="preserve">An automated, metadata-driven access layer enabling transparent navigation of dataset licensing, promoting ethical reuse and compliance with FAIR principles.</w:t>
      </w:r>
    </w:p>
    <w:p w:rsidR="00000000" w:rsidDel="00000000" w:rsidP="00000000" w:rsidRDefault="00000000" w:rsidRPr="00000000" w14:paraId="0000006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pStyle w:val="Heading3"/>
        <w:keepNext w:val="0"/>
        <w:keepLines w:val="0"/>
        <w:spacing w:before="280" w:lineRule="auto"/>
        <w:rPr>
          <w:b w:val="1"/>
          <w:bCs w:val="1"/>
          <w:color w:val="000000"/>
          <w:sz w:val="26"/>
          <w:szCs w:val="26"/>
        </w:rPr>
      </w:pPr>
      <w:bookmarkStart w:colFirst="0" w:colLast="0" w:name="_arvjpydl4f8r" w:id="25"/>
      <w:bookmarkEnd w:id="25"/>
      <w:r w:rsidDel="00000000" w:rsidR="00000000" w:rsidRPr="00000000">
        <w:rPr>
          <w:b w:val="1"/>
          <w:bCs w:val="1"/>
          <w:color w:val="000000"/>
          <w:sz w:val="26"/>
          <w:szCs w:val="26"/>
          <w:rtl w:val="0"/>
        </w:rPr>
        <w:t xml:space="preserve">🧭 Summary Table</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17.8381201044388"/>
        <w:gridCol w:w="1823.1227154046999"/>
        <w:gridCol w:w="3861.3054830287206"/>
        <w:gridCol w:w="2057.733681462141"/>
        <w:tblGridChange w:id="0">
          <w:tblGrid>
            <w:gridCol w:w="1617.8381201044388"/>
            <w:gridCol w:w="1823.1227154046999"/>
            <w:gridCol w:w="3861.3054830287206"/>
            <w:gridCol w:w="2057.733681462141"/>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6">
            <w:pPr>
              <w:jc w:val="center"/>
              <w:rPr/>
            </w:pPr>
            <w:r w:rsidDel="00000000" w:rsidR="00000000" w:rsidRPr="00000000">
              <w:rPr>
                <w:b w:val="1"/>
                <w:bCs w:val="1"/>
                <w:rtl w:val="0"/>
              </w:rPr>
              <w:t xml:space="preserve">Use Case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jc w:val="center"/>
              <w:rPr/>
            </w:pPr>
            <w:r w:rsidDel="00000000" w:rsidR="00000000" w:rsidRPr="00000000">
              <w:rPr>
                <w:b w:val="1"/>
                <w:bCs w:val="1"/>
                <w:rtl w:val="0"/>
              </w:rPr>
              <w:t xml:space="preserve">Primary Function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jc w:val="center"/>
              <w:rPr/>
            </w:pPr>
            <w:r w:rsidDel="00000000" w:rsidR="00000000" w:rsidRPr="00000000">
              <w:rPr>
                <w:b w:val="1"/>
                <w:bCs w:val="1"/>
                <w:rtl w:val="0"/>
              </w:rPr>
              <w:t xml:space="preserve">Core Schema Elements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jc w:val="center"/>
              <w:rPr/>
            </w:pPr>
            <w:r w:rsidDel="00000000" w:rsidR="00000000" w:rsidRPr="00000000">
              <w:rPr>
                <w:b w:val="1"/>
                <w:bCs w:val="1"/>
                <w:rtl w:val="0"/>
              </w:rPr>
              <w:t xml:space="preserve">Outcome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rPr/>
            </w:pPr>
            <w:r w:rsidDel="00000000" w:rsidR="00000000" w:rsidRPr="00000000">
              <w:rPr>
                <w:rtl w:val="0"/>
              </w:rPr>
              <w:t xml:space="preserve">1. Dataset Discovery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Search and filter datasets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motivation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instances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human_subjects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FAIR dataset search</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2. Compliance &amp; Ethics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Privacy and consent validation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Fonts w:ascii="Roboto Mono" w:cs="Roboto Mono" w:eastAsia="Roboto Mono" w:hAnsi="Roboto Mono"/>
                <w:color w:val="188038"/>
                <w:rtl w:val="0"/>
              </w:rPr>
              <w:t xml:space="preserve">is_deidentified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sensitive_elements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Responsible data governance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3. Provenance Tracking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Version and DOI traceability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Fonts w:ascii="Roboto Mono" w:cs="Roboto Mono" w:eastAsia="Roboto Mono" w:hAnsi="Roboto Mono"/>
                <w:color w:val="188038"/>
                <w:rtl w:val="0"/>
              </w:rPr>
              <w:t xml:space="preserve">version_access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updates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doi</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t xml:space="preserve">Reproducibility and lineage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4. AI/ML Readiness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Data quality and modality audit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Fonts w:ascii="Roboto Mono" w:cs="Roboto Mono" w:eastAsia="Roboto Mono" w:hAnsi="Roboto Mono"/>
                <w:color w:val="188038"/>
                <w:rtl w:val="0"/>
              </w:rPr>
              <w:t xml:space="preserve">preprocessing_strategies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labeling_strategies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composition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AI/ML suitability scoring</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5. Access Dashboard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Summarize and route dataset access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subsets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Transparent dataset accessibility</w:t>
            </w:r>
          </w:p>
        </w:tc>
      </w:tr>
    </w:tbl>
    <w:p w:rsidR="00000000" w:rsidDel="00000000" w:rsidP="00000000" w:rsidRDefault="00000000" w:rsidRPr="00000000" w14:paraId="0000007E">
      <w:pPr>
        <w:ind w:left="0" w:firstLine="0"/>
        <w:rPr/>
      </w:pPr>
      <w:r w:rsidDel="00000000" w:rsidR="00000000" w:rsidRPr="00000000">
        <w:rPr>
          <w:rtl w:val="0"/>
        </w:rPr>
      </w:r>
    </w:p>
    <w:p w:rsidR="00000000" w:rsidDel="00000000" w:rsidP="00000000" w:rsidRDefault="00000000" w:rsidRPr="00000000" w14:paraId="0000007F">
      <w:pPr>
        <w:ind w:left="0" w:firstLine="0"/>
        <w:rPr/>
      </w:pPr>
      <w:r w:rsidDel="00000000" w:rsidR="00000000" w:rsidRPr="00000000">
        <w:rPr>
          <w:rtl w:val="0"/>
        </w:rPr>
        <w:t xml:space="preserve">Prompt:</w:t>
      </w:r>
    </w:p>
    <w:p w:rsidR="00000000" w:rsidDel="00000000" w:rsidP="00000000" w:rsidRDefault="00000000" w:rsidRPr="00000000" w14:paraId="00000080">
      <w:pPr>
        <w:ind w:left="0" w:firstLine="0"/>
        <w:rPr/>
      </w:pPr>
      <w:r w:rsidDel="00000000" w:rsidR="00000000" w:rsidRPr="00000000">
        <w:rPr>
          <w:rtl w:val="0"/>
        </w:rPr>
      </w:r>
    </w:p>
    <w:p w:rsidR="00000000" w:rsidDel="00000000" w:rsidP="00000000" w:rsidRDefault="00000000" w:rsidRPr="00000000" w14:paraId="00000081">
      <w:pPr>
        <w:ind w:left="0" w:firstLine="0"/>
        <w:rPr/>
      </w:pPr>
      <w:r w:rsidDel="00000000" w:rsidR="00000000" w:rsidRPr="00000000">
        <w:rPr>
          <w:rtl w:val="0"/>
        </w:rPr>
        <w:t xml:space="preserve">The tasks describe above are derived from the appropriate subject matter, but they are relatively complex and involved multi-step processes. Describe a new set of 50 tasks, ensuring they take one or two steps to complete and that they include tasks like: - searching for resources associated with a specific disease type - determining the access requirements for a listed dataset - determine if data is protected - institution or funding source associated with the data - evaluate interoperability of data (is data associated with standard?)</w:t>
      </w:r>
    </w:p>
    <w:p w:rsidR="00000000" w:rsidDel="00000000" w:rsidP="00000000" w:rsidRDefault="00000000" w:rsidRPr="00000000" w14:paraId="00000082">
      <w:pPr>
        <w:ind w:left="0" w:firstLine="0"/>
        <w:rPr/>
      </w:pPr>
      <w:r w:rsidDel="00000000" w:rsidR="00000000" w:rsidRPr="00000000">
        <w:rPr>
          <w:rtl w:val="0"/>
        </w:rPr>
      </w:r>
    </w:p>
    <w:p w:rsidR="00000000" w:rsidDel="00000000" w:rsidP="00000000" w:rsidRDefault="00000000" w:rsidRPr="00000000" w14:paraId="00000083">
      <w:pPr>
        <w:spacing w:after="240" w:before="240" w:lineRule="auto"/>
        <w:rPr/>
      </w:pPr>
      <w:r w:rsidDel="00000000" w:rsidR="00000000" w:rsidRPr="00000000">
        <w:rPr>
          <w:rtl w:val="0"/>
        </w:rPr>
        <w:t xml:space="preserve">Excellent — let’s build a precise, </w:t>
      </w:r>
      <w:r w:rsidDel="00000000" w:rsidR="00000000" w:rsidRPr="00000000">
        <w:rPr>
          <w:b w:val="1"/>
          <w:bCs w:val="1"/>
          <w:rtl w:val="0"/>
        </w:rPr>
        <w:t xml:space="preserve">50-task catalog</w:t>
      </w:r>
      <w:r w:rsidDel="00000000" w:rsidR="00000000" w:rsidRPr="00000000">
        <w:rPr>
          <w:rtl w:val="0"/>
        </w:rPr>
        <w:t xml:space="preserve"> for </w:t>
      </w:r>
      <w:r w:rsidDel="00000000" w:rsidR="00000000" w:rsidRPr="00000000">
        <w:rPr>
          <w:b w:val="1"/>
          <w:bCs w:val="1"/>
          <w:rtl w:val="0"/>
        </w:rPr>
        <w:t xml:space="preserve">Datasheets for Datasets (D4D)</w:t>
      </w:r>
      <w:r w:rsidDel="00000000" w:rsidR="00000000" w:rsidRPr="00000000">
        <w:rPr>
          <w:rtl w:val="0"/>
        </w:rPr>
        <w:t xml:space="preserve">–formatted metadata, as represented in your uploaded YAMLs (</w:t>
      </w:r>
      <w:r w:rsidDel="00000000" w:rsidR="00000000" w:rsidRPr="00000000">
        <w:rPr>
          <w:rFonts w:ascii="Roboto Mono" w:cs="Roboto Mono" w:eastAsia="Roboto Mono" w:hAnsi="Roboto Mono"/>
          <w:color w:val="188038"/>
          <w:rtl w:val="0"/>
        </w:rPr>
        <w:t xml:space="preserve">docs_aireadi_org_docs-2_d4d.yaml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doi_d4d.yaml</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fairhub_d4d.yaml</w:t>
      </w:r>
      <w:r w:rsidDel="00000000" w:rsidR="00000000" w:rsidRPr="00000000">
        <w:rPr>
          <w:rtl w:val="0"/>
        </w:rPr>
        <w:t xml:space="preserve">) and schema (</w:t>
      </w:r>
      <w:r w:rsidDel="00000000" w:rsidR="00000000" w:rsidRPr="00000000">
        <w:rPr>
          <w:rFonts w:ascii="Roboto Mono" w:cs="Roboto Mono" w:eastAsia="Roboto Mono" w:hAnsi="Roboto Mono"/>
          <w:color w:val="188038"/>
          <w:rtl w:val="0"/>
        </w:rPr>
        <w:t xml:space="preserve">data_sheets_schema_all.yaml</w:t>
      </w:r>
      <w:r w:rsidDel="00000000" w:rsidR="00000000" w:rsidRPr="00000000">
        <w:rPr>
          <w:rtl w:val="0"/>
        </w:rPr>
        <w:t xml:space="preserve">).</w:t>
      </w:r>
    </w:p>
    <w:p w:rsidR="00000000" w:rsidDel="00000000" w:rsidP="00000000" w:rsidRDefault="00000000" w:rsidRPr="00000000" w14:paraId="00000084">
      <w:pPr>
        <w:spacing w:after="240" w:before="240" w:lineRule="auto"/>
        <w:rPr/>
      </w:pPr>
      <w:r w:rsidDel="00000000" w:rsidR="00000000" w:rsidRPr="00000000">
        <w:rPr>
          <w:rtl w:val="0"/>
        </w:rPr>
        <w:t xml:space="preserve">These tasks are </w:t>
      </w:r>
      <w:r w:rsidDel="00000000" w:rsidR="00000000" w:rsidRPr="00000000">
        <w:rPr>
          <w:b w:val="1"/>
          <w:bCs w:val="1"/>
          <w:rtl w:val="0"/>
        </w:rPr>
        <w:t xml:space="preserve">atomic (one or two steps each)</w:t>
      </w:r>
      <w:r w:rsidDel="00000000" w:rsidR="00000000" w:rsidRPr="00000000">
        <w:rPr>
          <w:rtl w:val="0"/>
        </w:rPr>
        <w:t xml:space="preserve"> and </w:t>
      </w:r>
      <w:r w:rsidDel="00000000" w:rsidR="00000000" w:rsidRPr="00000000">
        <w:rPr>
          <w:b w:val="1"/>
          <w:bCs w:val="1"/>
          <w:rtl w:val="0"/>
        </w:rPr>
        <w:t xml:space="preserve">schema-aligned</w:t>
      </w:r>
      <w:r w:rsidDel="00000000" w:rsidR="00000000" w:rsidRPr="00000000">
        <w:rPr>
          <w:rtl w:val="0"/>
        </w:rPr>
        <w:t xml:space="preserve">, designed for use by automated agents, researchers, or curators exploring dataset documentation.</w:t>
        <w:br w:type="textWrapping"/>
        <w:t xml:space="preserve"> Each task directly corresponds to one or more fields defined in the LinkML data model (e.g.,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is_deidentified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conforms_to</w:t>
      </w:r>
      <w:r w:rsidDel="00000000" w:rsidR="00000000" w:rsidRPr="00000000">
        <w:rPr>
          <w:rtl w:val="0"/>
        </w:rPr>
        <w:t xml:space="preserve">, etc.).</w:t>
      </w:r>
    </w:p>
    <w:p w:rsidR="00000000" w:rsidDel="00000000" w:rsidP="00000000" w:rsidRDefault="00000000" w:rsidRPr="00000000" w14:paraId="000000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Style w:val="Heading2"/>
        <w:keepNext w:val="0"/>
        <w:keepLines w:val="0"/>
        <w:spacing w:after="80" w:lineRule="auto"/>
        <w:rPr>
          <w:b w:val="1"/>
          <w:bCs w:val="1"/>
          <w:sz w:val="34"/>
          <w:szCs w:val="34"/>
        </w:rPr>
      </w:pPr>
      <w:bookmarkStart w:colFirst="0" w:colLast="0" w:name="_67nuk246k2i2" w:id="26"/>
      <w:bookmarkEnd w:id="26"/>
      <w:r w:rsidDel="00000000" w:rsidR="00000000" w:rsidRPr="00000000">
        <w:rPr>
          <w:b w:val="1"/>
          <w:bCs w:val="1"/>
          <w:sz w:val="34"/>
          <w:szCs w:val="34"/>
          <w:rtl w:val="0"/>
        </w:rPr>
        <w:t xml:space="preserve">🧭 Section 1. Dataset Identification &amp; Discovery</w:t>
      </w:r>
    </w:p>
    <w:p w:rsidR="00000000" w:rsidDel="00000000" w:rsidP="00000000" w:rsidRDefault="00000000" w:rsidRPr="00000000" w14:paraId="00000087">
      <w:pPr>
        <w:numPr>
          <w:ilvl w:val="0"/>
          <w:numId w:val="25"/>
        </w:numPr>
        <w:spacing w:after="0" w:afterAutospacing="0" w:before="240" w:lineRule="auto"/>
        <w:ind w:left="720" w:hanging="360"/>
      </w:pPr>
      <w:r w:rsidDel="00000000" w:rsidR="00000000" w:rsidRPr="00000000">
        <w:rPr>
          <w:b w:val="1"/>
          <w:bCs w:val="1"/>
          <w:rtl w:val="0"/>
        </w:rPr>
        <w:t xml:space="preserve">S</w:t>
      </w:r>
      <w:commentRangeStart w:id="9"/>
      <w:r w:rsidDel="00000000" w:rsidR="00000000" w:rsidRPr="00000000">
        <w:rPr>
          <w:b w:val="1"/>
          <w:bCs w:val="1"/>
          <w:rtl w:val="0"/>
        </w:rPr>
        <w:t xml:space="preserve">earch for datasets mentioning a specific disease (e.g., Type 2 Diabetes).</w:t>
        <w:br w:type="textWrapping"/>
      </w:r>
      <w:r w:rsidDel="00000000" w:rsidR="00000000" w:rsidRPr="00000000">
        <w:rPr>
          <w:rFonts w:ascii="Arial Unicode MS" w:cs="Arial Unicode MS" w:eastAsia="Arial Unicode MS" w:hAnsi="Arial Unicode MS"/>
          <w:rtl w:val="0"/>
        </w:rPr>
        <w:t xml:space="preserve">  → Filter datasets by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description</w:t>
      </w:r>
      <w:r w:rsidDel="00000000" w:rsidR="00000000" w:rsidRPr="00000000">
        <w:rPr>
          <w:rtl w:val="0"/>
        </w:rPr>
        <w:t xml:space="preserve">.</w:t>
        <w:br w:type="textWrapping"/>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088">
      <w:pPr>
        <w:numPr>
          <w:ilvl w:val="0"/>
          <w:numId w:val="25"/>
        </w:numPr>
        <w:spacing w:after="0" w:afterAutospacing="0" w:before="0" w:beforeAutospacing="0" w:lineRule="auto"/>
        <w:ind w:left="720" w:hanging="360"/>
      </w:pPr>
      <w:commentRangeStart w:id="10"/>
      <w:r w:rsidDel="00000000" w:rsidR="00000000" w:rsidRPr="00000000">
        <w:rPr>
          <w:b w:val="1"/>
          <w:bCs w:val="1"/>
          <w:rtl w:val="0"/>
        </w:rPr>
        <w:t xml:space="preserve">List datasets related to a specific research domain (e.g., cardiology, endocrinology).</w:t>
        <w:br w:type="textWrapping"/>
      </w:r>
      <w:r w:rsidDel="00000000" w:rsidR="00000000" w:rsidRPr="00000000">
        <w:rPr>
          <w:rFonts w:ascii="Arial Unicode MS" w:cs="Arial Unicode MS" w:eastAsia="Arial Unicode MS" w:hAnsi="Arial Unicode MS"/>
          <w:rtl w:val="0"/>
        </w:rPr>
        <w:t xml:space="preserve">  → Query the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field.</w:t>
        <w:br w:type="textWrapping"/>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89">
      <w:pPr>
        <w:numPr>
          <w:ilvl w:val="0"/>
          <w:numId w:val="25"/>
        </w:numPr>
        <w:spacing w:after="0" w:afterAutospacing="0" w:before="0" w:beforeAutospacing="0" w:lineRule="auto"/>
        <w:ind w:left="720" w:hanging="360"/>
      </w:pPr>
      <w:commentRangeStart w:id="11"/>
      <w:r w:rsidDel="00000000" w:rsidR="00000000" w:rsidRPr="00000000">
        <w:rPr>
          <w:b w:val="1"/>
          <w:bCs w:val="1"/>
          <w:rtl w:val="0"/>
        </w:rPr>
        <w:t xml:space="preserve">Find datasets associated with a specific project or portal (e.g., FAIRhub, AI-READI).</w:t>
        <w:br w:type="textWrapping"/>
      </w:r>
      <w:commentRangeEnd w:id="11"/>
      <w:r w:rsidDel="00000000" w:rsidR="00000000" w:rsidRPr="00000000">
        <w:commentReference w:id="11"/>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external_resources.external_resources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distribution.download_url</w:t>
      </w:r>
      <w:r w:rsidDel="00000000" w:rsidR="00000000" w:rsidRPr="00000000">
        <w:rPr>
          <w:rtl w:val="0"/>
        </w:rPr>
        <w:t xml:space="preserve">.</w:t>
        <w:br w:type="textWrapping"/>
      </w:r>
    </w:p>
    <w:p w:rsidR="00000000" w:rsidDel="00000000" w:rsidP="00000000" w:rsidRDefault="00000000" w:rsidRPr="00000000" w14:paraId="0000008A">
      <w:pPr>
        <w:numPr>
          <w:ilvl w:val="0"/>
          <w:numId w:val="25"/>
        </w:numPr>
        <w:spacing w:after="0" w:afterAutospacing="0" w:before="0" w:beforeAutospacing="0" w:lineRule="auto"/>
        <w:ind w:left="720" w:hanging="360"/>
      </w:pPr>
      <w:r w:rsidDel="00000000" w:rsidR="00000000" w:rsidRPr="00000000">
        <w:rPr>
          <w:b w:val="1"/>
          <w:bCs w:val="1"/>
          <w:rtl w:val="0"/>
        </w:rPr>
        <w:t xml:space="preserve">Retrieve the title of a dataset.</w:t>
        <w:br w:type="textWrapping"/>
      </w:r>
      <w:r w:rsidDel="00000000" w:rsidR="00000000" w:rsidRPr="00000000">
        <w:rPr>
          <w:rFonts w:ascii="Arial Unicode MS" w:cs="Arial Unicode MS" w:eastAsia="Arial Unicode MS" w:hAnsi="Arial Unicode MS"/>
          <w:rtl w:val="0"/>
        </w:rPr>
        <w:t xml:space="preserve">  → Use the </w:t>
      </w:r>
      <w:r w:rsidDel="00000000" w:rsidR="00000000" w:rsidRPr="00000000">
        <w:rPr>
          <w:rFonts w:ascii="Roboto Mono" w:cs="Roboto Mono" w:eastAsia="Roboto Mono" w:hAnsi="Roboto Mono"/>
          <w:color w:val="188038"/>
          <w:rtl w:val="0"/>
        </w:rPr>
        <w:t xml:space="preserve">title</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name</w:t>
      </w:r>
      <w:r w:rsidDel="00000000" w:rsidR="00000000" w:rsidRPr="00000000">
        <w:rPr>
          <w:rtl w:val="0"/>
        </w:rPr>
        <w:t xml:space="preserve"> field.</w:t>
        <w:br w:type="textWrapping"/>
      </w:r>
    </w:p>
    <w:p w:rsidR="00000000" w:rsidDel="00000000" w:rsidP="00000000" w:rsidRDefault="00000000" w:rsidRPr="00000000" w14:paraId="0000008B">
      <w:pPr>
        <w:numPr>
          <w:ilvl w:val="0"/>
          <w:numId w:val="25"/>
        </w:numPr>
        <w:spacing w:after="0" w:afterAutospacing="0" w:before="0" w:beforeAutospacing="0" w:lineRule="auto"/>
        <w:ind w:left="720" w:hanging="360"/>
      </w:pPr>
      <w:r w:rsidDel="00000000" w:rsidR="00000000" w:rsidRPr="00000000">
        <w:rPr>
          <w:b w:val="1"/>
          <w:bCs w:val="1"/>
          <w:rtl w:val="0"/>
        </w:rPr>
        <w:t xml:space="preserve">Get the dataset’s unique identifier or ID.</w:t>
        <w:br w:type="textWrapping"/>
      </w:r>
      <w:r w:rsidDel="00000000" w:rsidR="00000000" w:rsidRPr="00000000">
        <w:rPr>
          <w:rFonts w:ascii="Arial Unicode MS" w:cs="Arial Unicode MS" w:eastAsia="Arial Unicode MS" w:hAnsi="Arial Unicode MS"/>
          <w:rtl w:val="0"/>
        </w:rPr>
        <w:t xml:space="preserve">  → Extract the </w:t>
      </w:r>
      <w:r w:rsidDel="00000000" w:rsidR="00000000" w:rsidRPr="00000000">
        <w:rPr>
          <w:rFonts w:ascii="Roboto Mono" w:cs="Roboto Mono" w:eastAsia="Roboto Mono" w:hAnsi="Roboto Mono"/>
          <w:color w:val="188038"/>
          <w:rtl w:val="0"/>
        </w:rPr>
        <w:t xml:space="preserve">id</w:t>
      </w:r>
      <w:r w:rsidDel="00000000" w:rsidR="00000000" w:rsidRPr="00000000">
        <w:rPr>
          <w:rtl w:val="0"/>
        </w:rPr>
        <w:t xml:space="preserve"> field.</w:t>
        <w:br w:type="textWrapping"/>
      </w:r>
    </w:p>
    <w:p w:rsidR="00000000" w:rsidDel="00000000" w:rsidP="00000000" w:rsidRDefault="00000000" w:rsidRPr="00000000" w14:paraId="0000008C">
      <w:pPr>
        <w:numPr>
          <w:ilvl w:val="0"/>
          <w:numId w:val="25"/>
        </w:numPr>
        <w:spacing w:after="0" w:afterAutospacing="0" w:before="0" w:beforeAutospacing="0" w:lineRule="auto"/>
        <w:ind w:left="720" w:hanging="360"/>
      </w:pPr>
      <w:r w:rsidDel="00000000" w:rsidR="00000000" w:rsidRPr="00000000">
        <w:rPr>
          <w:b w:val="1"/>
          <w:bCs w:val="1"/>
          <w:rtl w:val="0"/>
        </w:rPr>
        <w:t xml:space="preserve">Identify the primary landing page for a dataset.</w:t>
        <w:br w:type="textWrapping"/>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page</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external_resources.external_resources</w:t>
      </w:r>
      <w:r w:rsidDel="00000000" w:rsidR="00000000" w:rsidRPr="00000000">
        <w:rPr>
          <w:rtl w:val="0"/>
        </w:rPr>
        <w:t xml:space="preserve">.</w:t>
        <w:br w:type="textWrapping"/>
      </w:r>
    </w:p>
    <w:p w:rsidR="00000000" w:rsidDel="00000000" w:rsidP="00000000" w:rsidRDefault="00000000" w:rsidRPr="00000000" w14:paraId="0000008D">
      <w:pPr>
        <w:numPr>
          <w:ilvl w:val="0"/>
          <w:numId w:val="25"/>
        </w:numPr>
        <w:spacing w:after="0" w:afterAutospacing="0" w:before="0" w:beforeAutospacing="0" w:lineRule="auto"/>
        <w:ind w:left="720" w:hanging="360"/>
      </w:pPr>
      <w:r w:rsidDel="00000000" w:rsidR="00000000" w:rsidRPr="00000000">
        <w:rPr>
          <w:b w:val="1"/>
          <w:bCs w:val="1"/>
          <w:rtl w:val="0"/>
        </w:rPr>
        <w:t xml:space="preserve">Locate datasets with available DOIs.</w:t>
        <w:br w:type="textWrapping"/>
      </w:r>
      <w:r w:rsidDel="00000000" w:rsidR="00000000" w:rsidRPr="00000000">
        <w:rPr>
          <w:rFonts w:ascii="Arial Unicode MS" w:cs="Arial Unicode MS" w:eastAsia="Arial Unicode MS" w:hAnsi="Arial Unicode MS"/>
          <w:rtl w:val="0"/>
        </w:rPr>
        <w:t xml:space="preserve">  → Search the </w:t>
      </w:r>
      <w:r w:rsidDel="00000000" w:rsidR="00000000" w:rsidRPr="00000000">
        <w:rPr>
          <w:rFonts w:ascii="Roboto Mono" w:cs="Roboto Mono" w:eastAsia="Roboto Mono" w:hAnsi="Roboto Mono"/>
          <w:color w:val="188038"/>
          <w:rtl w:val="0"/>
        </w:rPr>
        <w:t xml:space="preserve">doi</w:t>
      </w:r>
      <w:r w:rsidDel="00000000" w:rsidR="00000000" w:rsidRPr="00000000">
        <w:rPr>
          <w:rtl w:val="0"/>
        </w:rPr>
        <w:t xml:space="preserve"> field.</w:t>
        <w:br w:type="textWrapping"/>
      </w:r>
    </w:p>
    <w:p w:rsidR="00000000" w:rsidDel="00000000" w:rsidP="00000000" w:rsidRDefault="00000000" w:rsidRPr="00000000" w14:paraId="0000008E">
      <w:pPr>
        <w:numPr>
          <w:ilvl w:val="0"/>
          <w:numId w:val="25"/>
        </w:numPr>
        <w:spacing w:after="0" w:afterAutospacing="0" w:before="0" w:beforeAutospacing="0" w:lineRule="auto"/>
        <w:ind w:left="720" w:hanging="360"/>
      </w:pPr>
      <w:r w:rsidDel="00000000" w:rsidR="00000000" w:rsidRPr="00000000">
        <w:rPr>
          <w:b w:val="1"/>
          <w:bCs w:val="1"/>
          <w:rtl w:val="0"/>
        </w:rPr>
        <w:t xml:space="preserve">Find datasets referencing specific data modalities (e.g., imaging, wearable sensors).</w:t>
        <w:br w:type="textWrapping"/>
      </w:r>
      <w:r w:rsidDel="00000000" w:rsidR="00000000" w:rsidRPr="00000000">
        <w:rPr>
          <w:rFonts w:ascii="Arial Unicode MS" w:cs="Arial Unicode MS" w:eastAsia="Arial Unicode MS" w:hAnsi="Arial Unicode MS"/>
          <w:rtl w:val="0"/>
        </w:rPr>
        <w:t xml:space="preserve">  → Inspect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8F">
      <w:pPr>
        <w:numPr>
          <w:ilvl w:val="0"/>
          <w:numId w:val="25"/>
        </w:numPr>
        <w:spacing w:after="0" w:afterAutospacing="0" w:before="0" w:beforeAutospacing="0" w:lineRule="auto"/>
        <w:ind w:left="720" w:hanging="360"/>
      </w:pPr>
      <w:commentRangeStart w:id="12"/>
      <w:r w:rsidDel="00000000" w:rsidR="00000000" w:rsidRPr="00000000">
        <w:rPr>
          <w:b w:val="1"/>
          <w:bCs w:val="1"/>
          <w:rtl w:val="0"/>
        </w:rPr>
        <w:t xml:space="preserve">Identify whether a dataset includes multimodal data.</w:t>
        <w:br w:type="textWrapping"/>
      </w:r>
      <w:r w:rsidDel="00000000" w:rsidR="00000000" w:rsidRPr="00000000">
        <w:rPr>
          <w:rFonts w:ascii="Arial Unicode MS" w:cs="Arial Unicode MS" w:eastAsia="Arial Unicode MS" w:hAnsi="Arial Unicode MS"/>
          <w:rtl w:val="0"/>
        </w:rPr>
        <w:t xml:space="preserve">  → Check </w:t>
      </w:r>
      <w:r w:rsidDel="00000000" w:rsidR="00000000" w:rsidRPr="00000000">
        <w:rPr>
          <w:rFonts w:ascii="Roboto Mono" w:cs="Roboto Mono" w:eastAsia="Roboto Mono" w:hAnsi="Roboto Mono"/>
          <w:color w:val="188038"/>
          <w:rtl w:val="0"/>
        </w:rPr>
        <w:t xml:space="preserve">is_tabular</w:t>
      </w:r>
      <w:r w:rsidDel="00000000" w:rsidR="00000000" w:rsidRPr="00000000">
        <w:rPr>
          <w:rtl w:val="0"/>
        </w:rPr>
        <w:t xml:space="preserve"> for “mixed” or “multi-domain” values.</w:t>
        <w:br w:type="textWrapping"/>
      </w:r>
      <w:commentRangeEnd w:id="12"/>
      <w:r w:rsidDel="00000000" w:rsidR="00000000" w:rsidRPr="00000000">
        <w:commentReference w:id="12"/>
      </w:r>
      <w:r w:rsidDel="00000000" w:rsidR="00000000" w:rsidRPr="00000000">
        <w:rPr>
          <w:rtl w:val="0"/>
        </w:rPr>
      </w:r>
    </w:p>
    <w:p w:rsidR="00000000" w:rsidDel="00000000" w:rsidP="00000000" w:rsidRDefault="00000000" w:rsidRPr="00000000" w14:paraId="00000090">
      <w:pPr>
        <w:numPr>
          <w:ilvl w:val="0"/>
          <w:numId w:val="25"/>
        </w:numPr>
        <w:spacing w:after="240" w:before="0" w:beforeAutospacing="0" w:lineRule="auto"/>
        <w:ind w:left="720" w:hanging="360"/>
      </w:pPr>
      <w:commentRangeStart w:id="13"/>
      <w:r w:rsidDel="00000000" w:rsidR="00000000" w:rsidRPr="00000000">
        <w:rPr>
          <w:b w:val="1"/>
          <w:bCs w:val="1"/>
          <w:rtl w:val="0"/>
        </w:rPr>
        <w:t xml:space="preserve">List datasets designed for AI or Machine Learning use.</w:t>
        <w:br w:type="textWrapping"/>
      </w:r>
      <w:r w:rsidDel="00000000" w:rsidR="00000000" w:rsidRPr="00000000">
        <w:rPr>
          <w:rFonts w:ascii="Arial Unicode MS" w:cs="Arial Unicode MS" w:eastAsia="Arial Unicode MS" w:hAnsi="Arial Unicode MS"/>
          <w:rtl w:val="0"/>
        </w:rPr>
        <w:t xml:space="preserve">  → Search for “AI” or “Machine Learning” in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purposes</w:t>
      </w:r>
      <w:r w:rsidDel="00000000" w:rsidR="00000000" w:rsidRPr="00000000">
        <w:rPr>
          <w:rtl w:val="0"/>
        </w:rPr>
        <w:t xml:space="preserve">.</w:t>
        <w:br w:type="textWrapping"/>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09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pStyle w:val="Heading2"/>
        <w:keepNext w:val="0"/>
        <w:keepLines w:val="0"/>
        <w:spacing w:after="80" w:lineRule="auto"/>
        <w:rPr>
          <w:b w:val="1"/>
          <w:bCs w:val="1"/>
          <w:sz w:val="34"/>
          <w:szCs w:val="34"/>
        </w:rPr>
      </w:pPr>
      <w:bookmarkStart w:colFirst="0" w:colLast="0" w:name="_8nquxxjfi7if" w:id="27"/>
      <w:bookmarkEnd w:id="27"/>
      <w:r w:rsidDel="00000000" w:rsidR="00000000" w:rsidRPr="00000000">
        <w:rPr>
          <w:b w:val="1"/>
          <w:bCs w:val="1"/>
          <w:sz w:val="34"/>
          <w:szCs w:val="34"/>
          <w:rtl w:val="0"/>
        </w:rPr>
        <w:t xml:space="preserve">🔐 Section 2. Access Control &amp; Licensing</w:t>
      </w:r>
    </w:p>
    <w:p w:rsidR="00000000" w:rsidDel="00000000" w:rsidP="00000000" w:rsidRDefault="00000000" w:rsidRPr="00000000" w14:paraId="00000093">
      <w:pPr>
        <w:numPr>
          <w:ilvl w:val="0"/>
          <w:numId w:val="6"/>
        </w:numPr>
        <w:spacing w:after="0" w:afterAutospacing="0" w:before="240" w:lineRule="auto"/>
        <w:ind w:left="720" w:hanging="360"/>
      </w:pPr>
      <w:r w:rsidDel="00000000" w:rsidR="00000000" w:rsidRPr="00000000">
        <w:rPr>
          <w:b w:val="1"/>
          <w:bCs w:val="1"/>
          <w:rtl w:val="0"/>
        </w:rPr>
        <w:t xml:space="preserve">Determine if the dataset is publicly available.</w:t>
        <w:br w:type="textWrapping"/>
      </w:r>
      <w:r w:rsidDel="00000000" w:rsidR="00000000" w:rsidRPr="00000000">
        <w:rPr>
          <w:rFonts w:ascii="Arial Unicode MS" w:cs="Arial Unicode MS" w:eastAsia="Arial Unicode MS" w:hAnsi="Arial Unicode MS"/>
          <w:rtl w:val="0"/>
        </w:rPr>
        <w:t xml:space="preserve">  → Check for an open </w:t>
      </w:r>
      <w:r w:rsidDel="00000000" w:rsidR="00000000" w:rsidRPr="00000000">
        <w:rPr>
          <w:rFonts w:ascii="Roboto Mono" w:cs="Roboto Mono" w:eastAsia="Roboto Mono" w:hAnsi="Roboto Mono"/>
          <w:color w:val="188038"/>
          <w:rtl w:val="0"/>
        </w:rPr>
        <w:t xml:space="preserve">download_url</w:t>
      </w:r>
      <w:r w:rsidDel="00000000" w:rsidR="00000000" w:rsidRPr="00000000">
        <w:rPr>
          <w:rtl w:val="0"/>
        </w:rPr>
        <w:t xml:space="preserve"> or a “Public dataset” in </w:t>
      </w:r>
      <w:r w:rsidDel="00000000" w:rsidR="00000000" w:rsidRPr="00000000">
        <w:rPr>
          <w:rFonts w:ascii="Roboto Mono" w:cs="Roboto Mono" w:eastAsia="Roboto Mono" w:hAnsi="Roboto Mono"/>
          <w:color w:val="188038"/>
          <w:rtl w:val="0"/>
        </w:rPr>
        <w:t xml:space="preserve">subsets.name</w:t>
      </w:r>
      <w:r w:rsidDel="00000000" w:rsidR="00000000" w:rsidRPr="00000000">
        <w:rPr>
          <w:rtl w:val="0"/>
        </w:rPr>
        <w:t xml:space="preserve">.</w:t>
        <w:br w:type="textWrapping"/>
      </w:r>
    </w:p>
    <w:p w:rsidR="00000000" w:rsidDel="00000000" w:rsidP="00000000" w:rsidRDefault="00000000" w:rsidRPr="00000000" w14:paraId="00000094">
      <w:pPr>
        <w:numPr>
          <w:ilvl w:val="0"/>
          <w:numId w:val="6"/>
        </w:numPr>
        <w:spacing w:after="0" w:afterAutospacing="0" w:before="0" w:beforeAutospacing="0" w:lineRule="auto"/>
        <w:ind w:left="720" w:hanging="360"/>
      </w:pPr>
      <w:r w:rsidDel="00000000" w:rsidR="00000000" w:rsidRPr="00000000">
        <w:rPr>
          <w:b w:val="1"/>
          <w:bCs w:val="1"/>
          <w:rtl w:val="0"/>
        </w:rPr>
        <w:t xml:space="preserve">Identify whether access requires a Data Use Agreement (DUA).</w:t>
        <w:br w:type="textWrapping"/>
      </w:r>
      <w:r w:rsidDel="00000000" w:rsidR="00000000" w:rsidRPr="00000000">
        <w:rPr>
          <w:rFonts w:ascii="Arial Unicode MS" w:cs="Arial Unicode MS" w:eastAsia="Arial Unicode MS" w:hAnsi="Arial Unicode MS"/>
          <w:rtl w:val="0"/>
        </w:rPr>
        <w:t xml:space="preserve">  → Search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distribution_formats.description</w:t>
      </w:r>
      <w:r w:rsidDel="00000000" w:rsidR="00000000" w:rsidRPr="00000000">
        <w:rPr>
          <w:rtl w:val="0"/>
        </w:rPr>
        <w:t xml:space="preserve">.</w:t>
        <w:br w:type="textWrapping"/>
      </w:r>
    </w:p>
    <w:p w:rsidR="00000000" w:rsidDel="00000000" w:rsidP="00000000" w:rsidRDefault="00000000" w:rsidRPr="00000000" w14:paraId="00000095">
      <w:pPr>
        <w:numPr>
          <w:ilvl w:val="0"/>
          <w:numId w:val="6"/>
        </w:numPr>
        <w:spacing w:after="0" w:afterAutospacing="0" w:before="0" w:beforeAutospacing="0" w:lineRule="auto"/>
        <w:ind w:left="720" w:hanging="360"/>
      </w:pPr>
      <w:r w:rsidDel="00000000" w:rsidR="00000000" w:rsidRPr="00000000">
        <w:rPr>
          <w:b w:val="1"/>
          <w:bCs w:val="1"/>
          <w:rtl w:val="0"/>
        </w:rPr>
        <w:t xml:space="preserve">Find licensing conditions or permitted uses.</w:t>
        <w:br w:type="textWrapping"/>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license_and_use_terms.description</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license</w:t>
      </w:r>
      <w:r w:rsidDel="00000000" w:rsidR="00000000" w:rsidRPr="00000000">
        <w:rPr>
          <w:rtl w:val="0"/>
        </w:rPr>
        <w:t xml:space="preserve">.</w:t>
        <w:br w:type="textWrapping"/>
      </w:r>
    </w:p>
    <w:p w:rsidR="00000000" w:rsidDel="00000000" w:rsidP="00000000" w:rsidRDefault="00000000" w:rsidRPr="00000000" w14:paraId="00000096">
      <w:pPr>
        <w:numPr>
          <w:ilvl w:val="0"/>
          <w:numId w:val="6"/>
        </w:numPr>
        <w:spacing w:after="0" w:afterAutospacing="0" w:before="0" w:beforeAutospacing="0" w:lineRule="auto"/>
        <w:ind w:left="720" w:hanging="360"/>
      </w:pPr>
      <w:r w:rsidDel="00000000" w:rsidR="00000000" w:rsidRPr="00000000">
        <w:rPr>
          <w:b w:val="1"/>
          <w:bCs w:val="1"/>
          <w:rtl w:val="0"/>
        </w:rPr>
        <w:t xml:space="preserve">Determine if access to any subset is controlled.</w:t>
        <w:br w:type="textWrapping"/>
      </w:r>
      <w:r w:rsidDel="00000000" w:rsidR="00000000" w:rsidRPr="00000000">
        <w:rPr>
          <w:rFonts w:ascii="Arial Unicode MS" w:cs="Arial Unicode MS" w:eastAsia="Arial Unicode MS" w:hAnsi="Arial Unicode MS"/>
          <w:rtl w:val="0"/>
        </w:rPr>
        <w:t xml:space="preserve">  → Look for “Controlled-access” under </w:t>
      </w:r>
      <w:r w:rsidDel="00000000" w:rsidR="00000000" w:rsidRPr="00000000">
        <w:rPr>
          <w:rFonts w:ascii="Roboto Mono" w:cs="Roboto Mono" w:eastAsia="Roboto Mono" w:hAnsi="Roboto Mono"/>
          <w:color w:val="188038"/>
          <w:rtl w:val="0"/>
        </w:rPr>
        <w:t xml:space="preserve">subsets.name</w:t>
      </w:r>
      <w:r w:rsidDel="00000000" w:rsidR="00000000" w:rsidRPr="00000000">
        <w:rPr>
          <w:rtl w:val="0"/>
        </w:rPr>
        <w:t xml:space="preserve">.</w:t>
        <w:br w:type="textWrapping"/>
      </w:r>
    </w:p>
    <w:p w:rsidR="00000000" w:rsidDel="00000000" w:rsidP="00000000" w:rsidRDefault="00000000" w:rsidRPr="00000000" w14:paraId="00000097">
      <w:pPr>
        <w:numPr>
          <w:ilvl w:val="0"/>
          <w:numId w:val="6"/>
        </w:numPr>
        <w:spacing w:after="0" w:afterAutospacing="0" w:before="0" w:beforeAutospacing="0" w:lineRule="auto"/>
        <w:ind w:left="720" w:hanging="360"/>
      </w:pPr>
      <w:commentRangeStart w:id="14"/>
      <w:r w:rsidDel="00000000" w:rsidR="00000000" w:rsidRPr="00000000">
        <w:rPr>
          <w:b w:val="1"/>
          <w:bCs w:val="1"/>
          <w:rtl w:val="0"/>
        </w:rPr>
        <w:t xml:space="preserve">List datasets distributed under an open license.</w:t>
        <w:br w:type="textWrapping"/>
      </w:r>
      <w:r w:rsidDel="00000000" w:rsidR="00000000" w:rsidRPr="00000000">
        <w:rPr>
          <w:rFonts w:ascii="Arial Unicode MS" w:cs="Arial Unicode MS" w:eastAsia="Arial Unicode MS" w:hAnsi="Arial Unicode MS"/>
          <w:rtl w:val="0"/>
        </w:rPr>
        <w:t xml:space="preserve">  → Filter where </w:t>
      </w:r>
      <w:r w:rsidDel="00000000" w:rsidR="00000000" w:rsidRPr="00000000">
        <w:rPr>
          <w:rFonts w:ascii="Roboto Mono" w:cs="Roboto Mono" w:eastAsia="Roboto Mono" w:hAnsi="Roboto Mono"/>
          <w:color w:val="188038"/>
          <w:rtl w:val="0"/>
        </w:rPr>
        <w:t xml:space="preserve">license</w:t>
      </w:r>
      <w:r w:rsidDel="00000000" w:rsidR="00000000" w:rsidRPr="00000000">
        <w:rPr>
          <w:rtl w:val="0"/>
        </w:rPr>
        <w:t xml:space="preserve"> includes “CC-BY”, “Open”, or “Public”.</w:t>
        <w:br w:type="textWrapping"/>
      </w:r>
      <w:commentRangeEnd w:id="14"/>
      <w:r w:rsidDel="00000000" w:rsidR="00000000" w:rsidRPr="00000000">
        <w:commentReference w:id="14"/>
      </w:r>
      <w:r w:rsidDel="00000000" w:rsidR="00000000" w:rsidRPr="00000000">
        <w:rPr>
          <w:rtl w:val="0"/>
        </w:rPr>
      </w:r>
    </w:p>
    <w:p w:rsidR="00000000" w:rsidDel="00000000" w:rsidP="00000000" w:rsidRDefault="00000000" w:rsidRPr="00000000" w14:paraId="00000098">
      <w:pPr>
        <w:numPr>
          <w:ilvl w:val="0"/>
          <w:numId w:val="6"/>
        </w:numPr>
        <w:spacing w:after="0" w:afterAutospacing="0" w:before="0" w:beforeAutospacing="0" w:lineRule="auto"/>
        <w:ind w:left="720" w:hanging="360"/>
      </w:pPr>
      <w:r w:rsidDel="00000000" w:rsidR="00000000" w:rsidRPr="00000000">
        <w:rPr>
          <w:b w:val="1"/>
          <w:bCs w:val="1"/>
          <w:rtl w:val="0"/>
        </w:rPr>
        <w:t xml:space="preserve">Check if usage terms specify restricted redistribution.</w:t>
        <w:br w:type="textWrapping"/>
      </w:r>
      <w:r w:rsidDel="00000000" w:rsidR="00000000" w:rsidRPr="00000000">
        <w:rPr>
          <w:rFonts w:ascii="Arial Unicode MS" w:cs="Arial Unicode MS" w:eastAsia="Arial Unicode MS" w:hAnsi="Arial Unicode MS"/>
          <w:rtl w:val="0"/>
        </w:rPr>
        <w:t xml:space="preserve">  → Parse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w:t>
        <w:br w:type="textWrapping"/>
      </w:r>
    </w:p>
    <w:p w:rsidR="00000000" w:rsidDel="00000000" w:rsidP="00000000" w:rsidRDefault="00000000" w:rsidRPr="00000000" w14:paraId="00000099">
      <w:pPr>
        <w:numPr>
          <w:ilvl w:val="0"/>
          <w:numId w:val="6"/>
        </w:numPr>
        <w:spacing w:after="0" w:afterAutospacing="0" w:before="0" w:beforeAutospacing="0" w:lineRule="auto"/>
        <w:ind w:left="720" w:hanging="360"/>
      </w:pPr>
      <w:r w:rsidDel="00000000" w:rsidR="00000000" w:rsidRPr="00000000">
        <w:rPr>
          <w:b w:val="1"/>
          <w:bCs w:val="1"/>
          <w:rtl w:val="0"/>
        </w:rPr>
        <w:t xml:space="preserve">Identify the access type for each dataset subset (public or private).</w:t>
        <w:br w:type="textWrapping"/>
      </w:r>
      <w:r w:rsidDel="00000000" w:rsidR="00000000" w:rsidRPr="00000000">
        <w:rPr>
          <w:rFonts w:ascii="Arial Unicode MS" w:cs="Arial Unicode MS" w:eastAsia="Arial Unicode MS" w:hAnsi="Arial Unicode MS"/>
          <w:rtl w:val="0"/>
        </w:rPr>
        <w:t xml:space="preserve">  → Use </w:t>
      </w:r>
      <w:r w:rsidDel="00000000" w:rsidR="00000000" w:rsidRPr="00000000">
        <w:rPr>
          <w:rFonts w:ascii="Roboto Mono" w:cs="Roboto Mono" w:eastAsia="Roboto Mono" w:hAnsi="Roboto Mono"/>
          <w:color w:val="188038"/>
          <w:rtl w:val="0"/>
        </w:rPr>
        <w:t xml:space="preserve">subsets.name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subsets.description</w:t>
      </w:r>
      <w:r w:rsidDel="00000000" w:rsidR="00000000" w:rsidRPr="00000000">
        <w:rPr>
          <w:rtl w:val="0"/>
        </w:rPr>
        <w:t xml:space="preserve">.</w:t>
        <w:br w:type="textWrapping"/>
      </w:r>
    </w:p>
    <w:p w:rsidR="00000000" w:rsidDel="00000000" w:rsidP="00000000" w:rsidRDefault="00000000" w:rsidRPr="00000000" w14:paraId="0000009A">
      <w:pPr>
        <w:numPr>
          <w:ilvl w:val="0"/>
          <w:numId w:val="6"/>
        </w:numPr>
        <w:spacing w:after="0" w:afterAutospacing="0" w:before="0" w:beforeAutospacing="0" w:lineRule="auto"/>
        <w:ind w:left="720" w:hanging="360"/>
      </w:pPr>
      <w:r w:rsidDel="00000000" w:rsidR="00000000" w:rsidRPr="00000000">
        <w:rPr>
          <w:b w:val="1"/>
          <w:bCs w:val="1"/>
          <w:rtl w:val="0"/>
        </w:rPr>
        <w:t xml:space="preserve">Locate download links for datasets.</w:t>
        <w:br w:type="textWrapping"/>
      </w:r>
      <w:r w:rsidDel="00000000" w:rsidR="00000000" w:rsidRPr="00000000">
        <w:rPr>
          <w:rFonts w:ascii="Arial Unicode MS" w:cs="Arial Unicode MS" w:eastAsia="Arial Unicode MS" w:hAnsi="Arial Unicode MS"/>
          <w:rtl w:val="0"/>
        </w:rPr>
        <w:t xml:space="preserve">  → Access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download_url</w:t>
      </w:r>
      <w:r w:rsidDel="00000000" w:rsidR="00000000" w:rsidRPr="00000000">
        <w:rPr>
          <w:rtl w:val="0"/>
        </w:rPr>
        <w:t xml:space="preserve">.</w:t>
        <w:br w:type="textWrapping"/>
      </w:r>
    </w:p>
    <w:p w:rsidR="00000000" w:rsidDel="00000000" w:rsidP="00000000" w:rsidRDefault="00000000" w:rsidRPr="00000000" w14:paraId="0000009B">
      <w:pPr>
        <w:numPr>
          <w:ilvl w:val="0"/>
          <w:numId w:val="6"/>
        </w:numPr>
        <w:spacing w:after="0" w:afterAutospacing="0" w:before="0" w:beforeAutospacing="0" w:lineRule="auto"/>
        <w:ind w:left="720" w:hanging="360"/>
      </w:pPr>
      <w:commentRangeStart w:id="15"/>
      <w:r w:rsidDel="00000000" w:rsidR="00000000" w:rsidRPr="00000000">
        <w:rPr>
          <w:b w:val="1"/>
          <w:bCs w:val="1"/>
          <w:rtl w:val="0"/>
        </w:rPr>
        <w:t xml:space="preserve">Check if the dataset has an associated citation requirement.</w:t>
        <w:br w:type="textWrapping"/>
      </w:r>
      <w:r w:rsidDel="00000000" w:rsidR="00000000" w:rsidRPr="00000000">
        <w:rPr>
          <w:rFonts w:ascii="Arial Unicode MS" w:cs="Arial Unicode MS" w:eastAsia="Arial Unicode MS" w:hAnsi="Arial Unicode MS"/>
          <w:rtl w:val="0"/>
        </w:rPr>
        <w:t xml:space="preserve">  → Find citation text in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w:t>
        <w:br w:type="textWrapping"/>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09C">
      <w:pPr>
        <w:numPr>
          <w:ilvl w:val="0"/>
          <w:numId w:val="6"/>
        </w:numPr>
        <w:spacing w:after="240" w:before="0" w:beforeAutospacing="0" w:lineRule="auto"/>
        <w:ind w:left="720" w:hanging="360"/>
      </w:pPr>
      <w:r w:rsidDel="00000000" w:rsidR="00000000" w:rsidRPr="00000000">
        <w:rPr>
          <w:b w:val="1"/>
          <w:bCs w:val="1"/>
          <w:rtl w:val="0"/>
        </w:rPr>
        <w:t xml:space="preserve">Verify whether dataset documentation versions match dataset versions.</w:t>
        <w:br w:type="textWrapping"/>
      </w:r>
      <w:r w:rsidDel="00000000" w:rsidR="00000000" w:rsidRPr="00000000">
        <w:rPr>
          <w:rFonts w:ascii="Arial Unicode MS" w:cs="Arial Unicode MS" w:eastAsia="Arial Unicode MS" w:hAnsi="Arial Unicode MS"/>
          <w:rtl w:val="0"/>
        </w:rPr>
        <w:t xml:space="preserve">  → Compare </w:t>
      </w:r>
      <w:r w:rsidDel="00000000" w:rsidR="00000000" w:rsidRPr="00000000">
        <w:rPr>
          <w:rFonts w:ascii="Roboto Mono" w:cs="Roboto Mono" w:eastAsia="Roboto Mono" w:hAnsi="Roboto Mono"/>
          <w:color w:val="188038"/>
          <w:rtl w:val="0"/>
        </w:rPr>
        <w:t xml:space="preserve">version_access.description</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updates.description</w:t>
      </w:r>
      <w:r w:rsidDel="00000000" w:rsidR="00000000" w:rsidRPr="00000000">
        <w:rPr>
          <w:rtl w:val="0"/>
        </w:rPr>
        <w:t xml:space="preserve">.</w:t>
        <w:br w:type="textWrapping"/>
      </w:r>
    </w:p>
    <w:p w:rsidR="00000000" w:rsidDel="00000000" w:rsidP="00000000" w:rsidRDefault="00000000" w:rsidRPr="00000000" w14:paraId="000000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E">
      <w:pPr>
        <w:pStyle w:val="Heading2"/>
        <w:keepNext w:val="0"/>
        <w:keepLines w:val="0"/>
        <w:spacing w:after="80" w:lineRule="auto"/>
        <w:rPr>
          <w:b w:val="1"/>
          <w:bCs w:val="1"/>
          <w:sz w:val="34"/>
          <w:szCs w:val="34"/>
        </w:rPr>
      </w:pPr>
      <w:bookmarkStart w:colFirst="0" w:colLast="0" w:name="_7ksttvfirndf" w:id="28"/>
      <w:bookmarkEnd w:id="28"/>
      <w:r w:rsidDel="00000000" w:rsidR="00000000" w:rsidRPr="00000000">
        <w:rPr>
          <w:b w:val="1"/>
          <w:bCs w:val="1"/>
          <w:sz w:val="34"/>
          <w:szCs w:val="34"/>
          <w:rtl w:val="0"/>
        </w:rPr>
        <w:t xml:space="preserve">🧬 Section 3. Human Data, Sensitivity, and Privacy</w:t>
      </w:r>
    </w:p>
    <w:p w:rsidR="00000000" w:rsidDel="00000000" w:rsidP="00000000" w:rsidRDefault="00000000" w:rsidRPr="00000000" w14:paraId="0000009F">
      <w:pPr>
        <w:numPr>
          <w:ilvl w:val="0"/>
          <w:numId w:val="14"/>
        </w:numPr>
        <w:spacing w:after="0" w:afterAutospacing="0" w:before="240" w:lineRule="auto"/>
        <w:ind w:left="720" w:hanging="360"/>
      </w:pPr>
      <w:r w:rsidDel="00000000" w:rsidR="00000000" w:rsidRPr="00000000">
        <w:rPr>
          <w:b w:val="1"/>
          <w:bCs w:val="1"/>
          <w:rtl w:val="0"/>
        </w:rPr>
        <w:t xml:space="preserve">Determine whether the dataset includes human participant data.</w:t>
        <w:br w:type="textWrapping"/>
      </w:r>
      <w:r w:rsidDel="00000000" w:rsidR="00000000" w:rsidRPr="00000000">
        <w:rPr>
          <w:rFonts w:ascii="Arial Unicode MS" w:cs="Arial Unicode MS" w:eastAsia="Arial Unicode MS" w:hAnsi="Arial Unicode MS"/>
          <w:rtl w:val="0"/>
        </w:rPr>
        <w:t xml:space="preserve">  → Inspect </w:t>
      </w:r>
      <w:r w:rsidDel="00000000" w:rsidR="00000000" w:rsidRPr="00000000">
        <w:rPr>
          <w:rFonts w:ascii="Roboto Mono" w:cs="Roboto Mono" w:eastAsia="Roboto Mono" w:hAnsi="Roboto Mono"/>
          <w:color w:val="188038"/>
          <w:rtl w:val="0"/>
        </w:rPr>
        <w:t xml:space="preserve">instances.representation</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human_subject_research</w:t>
      </w:r>
      <w:r w:rsidDel="00000000" w:rsidR="00000000" w:rsidRPr="00000000">
        <w:rPr>
          <w:rtl w:val="0"/>
        </w:rPr>
        <w:t xml:space="preserve">.</w:t>
        <w:br w:type="textWrapping"/>
      </w:r>
    </w:p>
    <w:p w:rsidR="00000000" w:rsidDel="00000000" w:rsidP="00000000" w:rsidRDefault="00000000" w:rsidRPr="00000000" w14:paraId="000000A0">
      <w:pPr>
        <w:numPr>
          <w:ilvl w:val="0"/>
          <w:numId w:val="14"/>
        </w:numPr>
        <w:spacing w:after="0" w:afterAutospacing="0" w:before="0" w:beforeAutospacing="0" w:lineRule="auto"/>
        <w:ind w:left="720" w:hanging="360"/>
      </w:pPr>
      <w:commentRangeStart w:id="16"/>
      <w:r w:rsidDel="00000000" w:rsidR="00000000" w:rsidRPr="00000000">
        <w:rPr>
          <w:b w:val="1"/>
          <w:bCs w:val="1"/>
          <w:rtl w:val="0"/>
        </w:rPr>
        <w:t xml:space="preserve">Check if genetic sequencing data are included.</w:t>
        <w:br w:type="textWrapping"/>
      </w:r>
      <w:commentRangeEnd w:id="16"/>
      <w:r w:rsidDel="00000000" w:rsidR="00000000" w:rsidRPr="00000000">
        <w:commentReference w:id="16"/>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sensitive_elements.description</w:t>
      </w:r>
      <w:r w:rsidDel="00000000" w:rsidR="00000000" w:rsidRPr="00000000">
        <w:rPr>
          <w:rtl w:val="0"/>
        </w:rPr>
        <w:t xml:space="preserve">.</w:t>
        <w:br w:type="textWrapping"/>
      </w:r>
    </w:p>
    <w:p w:rsidR="00000000" w:rsidDel="00000000" w:rsidP="00000000" w:rsidRDefault="00000000" w:rsidRPr="00000000" w14:paraId="000000A1">
      <w:pPr>
        <w:numPr>
          <w:ilvl w:val="0"/>
          <w:numId w:val="14"/>
        </w:numPr>
        <w:spacing w:after="0" w:afterAutospacing="0" w:before="0" w:beforeAutospacing="0" w:lineRule="auto"/>
        <w:ind w:left="720" w:hanging="360"/>
      </w:pPr>
      <w:r w:rsidDel="00000000" w:rsidR="00000000" w:rsidRPr="00000000">
        <w:rPr>
          <w:b w:val="1"/>
          <w:bCs w:val="1"/>
          <w:rtl w:val="0"/>
        </w:rPr>
        <w:t xml:space="preserve">Determine if any personal identifiers are present.</w:t>
        <w:br w:type="textWrapping"/>
      </w:r>
      <w:r w:rsidDel="00000000" w:rsidR="00000000" w:rsidRPr="00000000">
        <w:rPr>
          <w:rFonts w:ascii="Arial Unicode MS" w:cs="Arial Unicode MS" w:eastAsia="Arial Unicode MS" w:hAnsi="Arial Unicode MS"/>
          <w:rtl w:val="0"/>
        </w:rPr>
        <w:t xml:space="preserve">  → Check </w:t>
      </w:r>
      <w:r w:rsidDel="00000000" w:rsidR="00000000" w:rsidRPr="00000000">
        <w:rPr>
          <w:rFonts w:ascii="Roboto Mono" w:cs="Roboto Mono" w:eastAsia="Roboto Mono" w:hAnsi="Roboto Mono"/>
          <w:color w:val="188038"/>
          <w:rtl w:val="0"/>
        </w:rPr>
        <w:t xml:space="preserve">confidential_elements.description</w:t>
      </w:r>
      <w:r w:rsidDel="00000000" w:rsidR="00000000" w:rsidRPr="00000000">
        <w:rPr>
          <w:rtl w:val="0"/>
        </w:rPr>
        <w:t xml:space="preserve">.</w:t>
        <w:br w:type="textWrapping"/>
      </w:r>
    </w:p>
    <w:p w:rsidR="00000000" w:rsidDel="00000000" w:rsidP="00000000" w:rsidRDefault="00000000" w:rsidRPr="00000000" w14:paraId="000000A2">
      <w:pPr>
        <w:numPr>
          <w:ilvl w:val="0"/>
          <w:numId w:val="14"/>
        </w:numPr>
        <w:spacing w:after="0" w:afterAutospacing="0" w:before="0" w:beforeAutospacing="0" w:lineRule="auto"/>
        <w:ind w:left="720" w:hanging="360"/>
      </w:pPr>
      <w:r w:rsidDel="00000000" w:rsidR="00000000" w:rsidRPr="00000000">
        <w:rPr>
          <w:b w:val="1"/>
          <w:bCs w:val="1"/>
          <w:rtl w:val="0"/>
        </w:rPr>
        <w:t xml:space="preserve">Verify if the dataset has been deidentified.</w:t>
        <w:br w:type="textWrapping"/>
      </w:r>
      <w:r w:rsidDel="00000000" w:rsidR="00000000" w:rsidRPr="00000000">
        <w:rPr>
          <w:rFonts w:ascii="Arial Unicode MS" w:cs="Arial Unicode MS" w:eastAsia="Arial Unicode MS" w:hAnsi="Arial Unicode MS"/>
          <w:rtl w:val="0"/>
        </w:rPr>
        <w:t xml:space="preserve">  → Use </w:t>
      </w:r>
      <w:r w:rsidDel="00000000" w:rsidR="00000000" w:rsidRPr="00000000">
        <w:rPr>
          <w:rFonts w:ascii="Roboto Mono" w:cs="Roboto Mono" w:eastAsia="Roboto Mono" w:hAnsi="Roboto Mono"/>
          <w:color w:val="188038"/>
          <w:rtl w:val="0"/>
        </w:rPr>
        <w:t xml:space="preserve">is_deidentified.description</w:t>
      </w:r>
      <w:r w:rsidDel="00000000" w:rsidR="00000000" w:rsidRPr="00000000">
        <w:rPr>
          <w:rtl w:val="0"/>
        </w:rPr>
        <w:t xml:space="preserve">.</w:t>
        <w:br w:type="textWrapping"/>
      </w:r>
    </w:p>
    <w:p w:rsidR="00000000" w:rsidDel="00000000" w:rsidP="00000000" w:rsidRDefault="00000000" w:rsidRPr="00000000" w14:paraId="000000A3">
      <w:pPr>
        <w:numPr>
          <w:ilvl w:val="0"/>
          <w:numId w:val="14"/>
        </w:numPr>
        <w:spacing w:after="0" w:afterAutospacing="0" w:before="0" w:beforeAutospacing="0" w:lineRule="auto"/>
        <w:ind w:left="720" w:hanging="360"/>
      </w:pPr>
      <w:r w:rsidDel="00000000" w:rsidR="00000000" w:rsidRPr="00000000">
        <w:rPr>
          <w:b w:val="1"/>
          <w:bCs w:val="1"/>
          <w:rtl w:val="0"/>
        </w:rPr>
        <w:t xml:space="preserve">Identify whether the dataset contains protected health information (PHI).</w:t>
        <w:br w:type="textWrapping"/>
      </w:r>
      <w:r w:rsidDel="00000000" w:rsidR="00000000" w:rsidRPr="00000000">
        <w:rPr>
          <w:rFonts w:ascii="Arial Unicode MS" w:cs="Arial Unicode MS" w:eastAsia="Arial Unicode MS" w:hAnsi="Arial Unicode MS"/>
          <w:rtl w:val="0"/>
        </w:rPr>
        <w:t xml:space="preserve">  → Look for “health records” or “protected” under </w:t>
      </w:r>
      <w:r w:rsidDel="00000000" w:rsidR="00000000" w:rsidRPr="00000000">
        <w:rPr>
          <w:rFonts w:ascii="Roboto Mono" w:cs="Roboto Mono" w:eastAsia="Roboto Mono" w:hAnsi="Roboto Mono"/>
          <w:color w:val="188038"/>
          <w:rtl w:val="0"/>
        </w:rPr>
        <w:t xml:space="preserve">sensitive_elements</w:t>
      </w:r>
      <w:r w:rsidDel="00000000" w:rsidR="00000000" w:rsidRPr="00000000">
        <w:rPr>
          <w:rtl w:val="0"/>
        </w:rPr>
        <w:t xml:space="preserve">.</w:t>
        <w:br w:type="textWrapping"/>
      </w:r>
    </w:p>
    <w:p w:rsidR="00000000" w:rsidDel="00000000" w:rsidP="00000000" w:rsidRDefault="00000000" w:rsidRPr="00000000" w14:paraId="000000A4">
      <w:pPr>
        <w:numPr>
          <w:ilvl w:val="0"/>
          <w:numId w:val="14"/>
        </w:numPr>
        <w:spacing w:after="0" w:afterAutospacing="0" w:before="0" w:beforeAutospacing="0" w:lineRule="auto"/>
        <w:ind w:left="720" w:hanging="360"/>
      </w:pPr>
      <w:r w:rsidDel="00000000" w:rsidR="00000000" w:rsidRPr="00000000">
        <w:rPr>
          <w:b w:val="1"/>
          <w:bCs w:val="1"/>
          <w:rtl w:val="0"/>
        </w:rPr>
        <w:t xml:space="preserve">Check for demographic information (e.g., race, sex, ZIP code).</w:t>
        <w:br w:type="textWrapping"/>
      </w:r>
      <w:r w:rsidDel="00000000" w:rsidR="00000000" w:rsidRPr="00000000">
        <w:rPr>
          <w:rFonts w:ascii="Arial Unicode MS" w:cs="Arial Unicode MS" w:eastAsia="Arial Unicode MS" w:hAnsi="Arial Unicode MS"/>
          <w:rtl w:val="0"/>
        </w:rPr>
        <w:t xml:space="preserve">  → Search within </w:t>
      </w:r>
      <w:r w:rsidDel="00000000" w:rsidR="00000000" w:rsidRPr="00000000">
        <w:rPr>
          <w:rFonts w:ascii="Roboto Mono" w:cs="Roboto Mono" w:eastAsia="Roboto Mono" w:hAnsi="Roboto Mono"/>
          <w:color w:val="188038"/>
          <w:rtl w:val="0"/>
        </w:rPr>
        <w:t xml:space="preserve">sensitive_elements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composition.instances</w:t>
      </w:r>
      <w:r w:rsidDel="00000000" w:rsidR="00000000" w:rsidRPr="00000000">
        <w:rPr>
          <w:rtl w:val="0"/>
        </w:rPr>
        <w:t xml:space="preserve">.</w:t>
        <w:br w:type="textWrapping"/>
      </w:r>
    </w:p>
    <w:p w:rsidR="00000000" w:rsidDel="00000000" w:rsidP="00000000" w:rsidRDefault="00000000" w:rsidRPr="00000000" w14:paraId="000000A5">
      <w:pPr>
        <w:numPr>
          <w:ilvl w:val="0"/>
          <w:numId w:val="14"/>
        </w:numPr>
        <w:spacing w:after="0" w:afterAutospacing="0" w:before="0" w:beforeAutospacing="0" w:lineRule="auto"/>
        <w:ind w:left="720" w:hanging="360"/>
      </w:pPr>
      <w:r w:rsidDel="00000000" w:rsidR="00000000" w:rsidRPr="00000000">
        <w:rPr>
          <w:b w:val="1"/>
          <w:bCs w:val="1"/>
          <w:rtl w:val="0"/>
        </w:rPr>
        <w:t xml:space="preserve">Find datasets with controlled data due to privacy regulations.</w:t>
        <w:br w:type="textWrapping"/>
      </w:r>
      <w:r w:rsidDel="00000000" w:rsidR="00000000" w:rsidRPr="00000000">
        <w:rPr>
          <w:rFonts w:ascii="Arial Unicode MS" w:cs="Arial Unicode MS" w:eastAsia="Arial Unicode MS" w:hAnsi="Arial Unicode MS"/>
          <w:rtl w:val="0"/>
        </w:rPr>
        <w:t xml:space="preserve">  → Check for “controlled access” or “DUA” in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w:t>
        <w:br w:type="textWrapping"/>
      </w:r>
    </w:p>
    <w:p w:rsidR="00000000" w:rsidDel="00000000" w:rsidP="00000000" w:rsidRDefault="00000000" w:rsidRPr="00000000" w14:paraId="000000A6">
      <w:pPr>
        <w:numPr>
          <w:ilvl w:val="0"/>
          <w:numId w:val="14"/>
        </w:numPr>
        <w:spacing w:after="0" w:afterAutospacing="0" w:before="0" w:beforeAutospacing="0" w:lineRule="auto"/>
        <w:ind w:left="720" w:hanging="360"/>
      </w:pPr>
      <w:r w:rsidDel="00000000" w:rsidR="00000000" w:rsidRPr="00000000">
        <w:rPr>
          <w:b w:val="1"/>
          <w:bCs w:val="1"/>
          <w:rtl w:val="0"/>
        </w:rPr>
        <w:t xml:space="preserve">Determine if the dataset includes data collected under informed consent.</w:t>
        <w:br w:type="textWrapping"/>
      </w:r>
      <w:r w:rsidDel="00000000" w:rsidR="00000000" w:rsidRPr="00000000">
        <w:rPr>
          <w:rFonts w:ascii="Arial Unicode MS" w:cs="Arial Unicode MS" w:eastAsia="Arial Unicode MS" w:hAnsi="Arial Unicode MS"/>
          <w:rtl w:val="0"/>
        </w:rPr>
        <w:t xml:space="preserve">  → Look for </w:t>
      </w:r>
      <w:r w:rsidDel="00000000" w:rsidR="00000000" w:rsidRPr="00000000">
        <w:rPr>
          <w:rFonts w:ascii="Roboto Mono" w:cs="Roboto Mono" w:eastAsia="Roboto Mono" w:hAnsi="Roboto Mono"/>
          <w:color w:val="188038"/>
          <w:rtl w:val="0"/>
        </w:rPr>
        <w:t xml:space="preserve">collection_consent</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ethical_review</w:t>
      </w:r>
      <w:r w:rsidDel="00000000" w:rsidR="00000000" w:rsidRPr="00000000">
        <w:rPr>
          <w:rtl w:val="0"/>
        </w:rPr>
        <w:t xml:space="preserve">.</w:t>
        <w:br w:type="textWrapping"/>
      </w:r>
    </w:p>
    <w:p w:rsidR="00000000" w:rsidDel="00000000" w:rsidP="00000000" w:rsidRDefault="00000000" w:rsidRPr="00000000" w14:paraId="000000A7">
      <w:pPr>
        <w:numPr>
          <w:ilvl w:val="0"/>
          <w:numId w:val="14"/>
        </w:numPr>
        <w:spacing w:after="0" w:afterAutospacing="0" w:before="0" w:beforeAutospacing="0" w:lineRule="auto"/>
        <w:ind w:left="720" w:hanging="360"/>
      </w:pPr>
      <w:r w:rsidDel="00000000" w:rsidR="00000000" w:rsidRPr="00000000">
        <w:rPr>
          <w:b w:val="1"/>
          <w:bCs w:val="1"/>
          <w:rtl w:val="0"/>
        </w:rPr>
        <w:t xml:space="preserve">Check if any datasets include vulnerable populations.</w:t>
        <w:br w:type="textWrapping"/>
      </w:r>
      <w:r w:rsidDel="00000000" w:rsidR="00000000" w:rsidRPr="00000000">
        <w:rPr>
          <w:rFonts w:ascii="Arial Unicode MS" w:cs="Arial Unicode MS" w:eastAsia="Arial Unicode MS" w:hAnsi="Arial Unicode MS"/>
          <w:rtl w:val="0"/>
        </w:rPr>
        <w:t xml:space="preserve">  → Examine </w:t>
      </w:r>
      <w:r w:rsidDel="00000000" w:rsidR="00000000" w:rsidRPr="00000000">
        <w:rPr>
          <w:rFonts w:ascii="Roboto Mono" w:cs="Roboto Mono" w:eastAsia="Roboto Mono" w:hAnsi="Roboto Mono"/>
          <w:color w:val="188038"/>
          <w:rtl w:val="0"/>
        </w:rPr>
        <w:t xml:space="preserve">subpopulations.identification</w:t>
      </w:r>
      <w:r w:rsidDel="00000000" w:rsidR="00000000" w:rsidRPr="00000000">
        <w:rPr>
          <w:rtl w:val="0"/>
        </w:rPr>
        <w:t xml:space="preserve">.</w:t>
        <w:br w:type="textWrapping"/>
      </w:r>
    </w:p>
    <w:p w:rsidR="00000000" w:rsidDel="00000000" w:rsidP="00000000" w:rsidRDefault="00000000" w:rsidRPr="00000000" w14:paraId="000000A8">
      <w:pPr>
        <w:numPr>
          <w:ilvl w:val="0"/>
          <w:numId w:val="14"/>
        </w:numPr>
        <w:spacing w:after="240" w:before="0" w:beforeAutospacing="0" w:lineRule="auto"/>
        <w:ind w:left="720" w:hanging="360"/>
      </w:pPr>
      <w:r w:rsidDel="00000000" w:rsidR="00000000" w:rsidRPr="00000000">
        <w:rPr>
          <w:b w:val="1"/>
          <w:bCs w:val="1"/>
          <w:rtl w:val="0"/>
        </w:rPr>
        <w:t xml:space="preserve">Identify datasets flagged for ethical or IRB review.</w:t>
        <w:br w:type="textWrapping"/>
      </w:r>
      <w:r w:rsidDel="00000000" w:rsidR="00000000" w:rsidRPr="00000000">
        <w:rPr>
          <w:rFonts w:ascii="Arial Unicode MS" w:cs="Arial Unicode MS" w:eastAsia="Arial Unicode MS" w:hAnsi="Arial Unicode MS"/>
          <w:rtl w:val="0"/>
        </w:rPr>
        <w:t xml:space="preserve">  → Use </w:t>
      </w:r>
      <w:r w:rsidDel="00000000" w:rsidR="00000000" w:rsidRPr="00000000">
        <w:rPr>
          <w:rFonts w:ascii="Roboto Mono" w:cs="Roboto Mono" w:eastAsia="Roboto Mono" w:hAnsi="Roboto Mono"/>
          <w:color w:val="188038"/>
          <w:rtl w:val="0"/>
        </w:rPr>
        <w:t xml:space="preserve">ethical_review</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human_subject_research</w:t>
      </w:r>
      <w:r w:rsidDel="00000000" w:rsidR="00000000" w:rsidRPr="00000000">
        <w:rPr>
          <w:rtl w:val="0"/>
        </w:rPr>
        <w:t xml:space="preserve">.</w:t>
        <w:br w:type="textWrapping"/>
      </w:r>
    </w:p>
    <w:p w:rsidR="00000000" w:rsidDel="00000000" w:rsidP="00000000" w:rsidRDefault="00000000" w:rsidRPr="00000000" w14:paraId="000000A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A">
      <w:pPr>
        <w:pStyle w:val="Heading2"/>
        <w:keepNext w:val="0"/>
        <w:keepLines w:val="0"/>
        <w:spacing w:after="80" w:lineRule="auto"/>
        <w:rPr>
          <w:b w:val="1"/>
          <w:bCs w:val="1"/>
          <w:sz w:val="34"/>
          <w:szCs w:val="34"/>
        </w:rPr>
      </w:pPr>
      <w:bookmarkStart w:colFirst="0" w:colLast="0" w:name="_zbgpdmnfg0as" w:id="29"/>
      <w:bookmarkEnd w:id="29"/>
      <w:r w:rsidDel="00000000" w:rsidR="00000000" w:rsidRPr="00000000">
        <w:rPr>
          <w:b w:val="1"/>
          <w:bCs w:val="1"/>
          <w:sz w:val="34"/>
          <w:szCs w:val="34"/>
          <w:rtl w:val="0"/>
        </w:rPr>
        <w:t xml:space="preserve">🧪 Section 4. Composition &amp; Data Content</w:t>
      </w:r>
    </w:p>
    <w:p w:rsidR="00000000" w:rsidDel="00000000" w:rsidP="00000000" w:rsidRDefault="00000000" w:rsidRPr="00000000" w14:paraId="000000AB">
      <w:pPr>
        <w:numPr>
          <w:ilvl w:val="0"/>
          <w:numId w:val="10"/>
        </w:numPr>
        <w:spacing w:after="0" w:afterAutospacing="0" w:before="240" w:lineRule="auto"/>
        <w:ind w:left="720" w:hanging="360"/>
      </w:pPr>
      <w:r w:rsidDel="00000000" w:rsidR="00000000" w:rsidRPr="00000000">
        <w:rPr>
          <w:b w:val="1"/>
          <w:bCs w:val="1"/>
          <w:rtl w:val="0"/>
        </w:rPr>
        <w:t xml:space="preserve">List all data modalities present in the dataset.</w:t>
        <w:br w:type="textWrapping"/>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AC">
      <w:pPr>
        <w:numPr>
          <w:ilvl w:val="0"/>
          <w:numId w:val="10"/>
        </w:numPr>
        <w:spacing w:after="0" w:afterAutospacing="0" w:before="0" w:beforeAutospacing="0" w:lineRule="auto"/>
        <w:ind w:left="720" w:hanging="360"/>
      </w:pPr>
      <w:r w:rsidDel="00000000" w:rsidR="00000000" w:rsidRPr="00000000">
        <w:rPr>
          <w:b w:val="1"/>
          <w:bCs w:val="1"/>
          <w:rtl w:val="0"/>
        </w:rPr>
        <w:t xml:space="preserve">Check whether imaging data (e.g., retinal scans) are included.</w:t>
        <w:br w:type="textWrapping"/>
      </w:r>
      <w:r w:rsidDel="00000000" w:rsidR="00000000" w:rsidRPr="00000000">
        <w:rPr>
          <w:rFonts w:ascii="Arial Unicode MS" w:cs="Arial Unicode MS" w:eastAsia="Arial Unicode MS" w:hAnsi="Arial Unicode MS"/>
          <w:rtl w:val="0"/>
        </w:rPr>
        <w:t xml:space="preserve">  → Search for “imaging” or “retinal” in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AD">
      <w:pPr>
        <w:numPr>
          <w:ilvl w:val="0"/>
          <w:numId w:val="10"/>
        </w:numPr>
        <w:spacing w:after="0" w:afterAutospacing="0" w:before="0" w:beforeAutospacing="0" w:lineRule="auto"/>
        <w:ind w:left="720" w:hanging="360"/>
      </w:pPr>
      <w:r w:rsidDel="00000000" w:rsidR="00000000" w:rsidRPr="00000000">
        <w:rPr>
          <w:b w:val="1"/>
          <w:bCs w:val="1"/>
          <w:rtl w:val="0"/>
        </w:rPr>
        <w:t xml:space="preserve">Determine if physiological signals (e.g., ECG) are captured.</w:t>
        <w:br w:type="textWrapping"/>
      </w:r>
      <w:r w:rsidDel="00000000" w:rsidR="00000000" w:rsidRPr="00000000">
        <w:rPr>
          <w:rFonts w:ascii="Arial Unicode MS" w:cs="Arial Unicode MS" w:eastAsia="Arial Unicode MS" w:hAnsi="Arial Unicode MS"/>
          <w:rtl w:val="0"/>
        </w:rPr>
        <w:t xml:space="preserve">  → Look for “ECG” in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AE">
      <w:pPr>
        <w:numPr>
          <w:ilvl w:val="0"/>
          <w:numId w:val="10"/>
        </w:numPr>
        <w:spacing w:after="0" w:afterAutospacing="0" w:before="0" w:beforeAutospacing="0" w:lineRule="auto"/>
        <w:ind w:left="720" w:hanging="360"/>
      </w:pPr>
      <w:r w:rsidDel="00000000" w:rsidR="00000000" w:rsidRPr="00000000">
        <w:rPr>
          <w:b w:val="1"/>
          <w:bCs w:val="1"/>
          <w:rtl w:val="0"/>
        </w:rPr>
        <w:t xml:space="preserve">Verify if environmental data (e.g., air quality) are present.</w:t>
        <w:br w:type="textWrapping"/>
      </w:r>
      <w:r w:rsidDel="00000000" w:rsidR="00000000" w:rsidRPr="00000000">
        <w:rPr>
          <w:rFonts w:ascii="Arial Unicode MS" w:cs="Arial Unicode MS" w:eastAsia="Arial Unicode MS" w:hAnsi="Arial Unicode MS"/>
          <w:rtl w:val="0"/>
        </w:rPr>
        <w:t xml:space="preserve">  → Check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w:t>
        <w:br w:type="textWrapping"/>
      </w:r>
    </w:p>
    <w:p w:rsidR="00000000" w:rsidDel="00000000" w:rsidP="00000000" w:rsidRDefault="00000000" w:rsidRPr="00000000" w14:paraId="000000AF">
      <w:pPr>
        <w:numPr>
          <w:ilvl w:val="0"/>
          <w:numId w:val="10"/>
        </w:numPr>
        <w:spacing w:after="0" w:afterAutospacing="0" w:before="0" w:beforeAutospacing="0" w:lineRule="auto"/>
        <w:ind w:left="720" w:hanging="360"/>
      </w:pPr>
      <w:r w:rsidDel="00000000" w:rsidR="00000000" w:rsidRPr="00000000">
        <w:rPr>
          <w:b w:val="1"/>
          <w:bCs w:val="1"/>
          <w:rtl w:val="0"/>
        </w:rPr>
        <w:t xml:space="preserve">Identify datasets including wearable sensor data.</w:t>
        <w:br w:type="textWrapping"/>
      </w:r>
      <w:r w:rsidDel="00000000" w:rsidR="00000000" w:rsidRPr="00000000">
        <w:rPr>
          <w:rFonts w:ascii="Arial Unicode MS" w:cs="Arial Unicode MS" w:eastAsia="Arial Unicode MS" w:hAnsi="Arial Unicode MS"/>
          <w:rtl w:val="0"/>
        </w:rPr>
        <w:t xml:space="preserve">  → Search for “wearable” in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B0">
      <w:pPr>
        <w:numPr>
          <w:ilvl w:val="0"/>
          <w:numId w:val="10"/>
        </w:numPr>
        <w:spacing w:after="0" w:afterAutospacing="0" w:before="0" w:beforeAutospacing="0" w:lineRule="auto"/>
        <w:ind w:left="720" w:hanging="360"/>
      </w:pPr>
      <w:r w:rsidDel="00000000" w:rsidR="00000000" w:rsidRPr="00000000">
        <w:rPr>
          <w:b w:val="1"/>
          <w:bCs w:val="1"/>
          <w:rtl w:val="0"/>
        </w:rPr>
        <w:t xml:space="preserve">Check for laboratory measurements (e.g., blood or urine tests).</w:t>
        <w:br w:type="textWrapping"/>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instances.data_type</w:t>
      </w:r>
      <w:r w:rsidDel="00000000" w:rsidR="00000000" w:rsidRPr="00000000">
        <w:rPr>
          <w:rtl w:val="0"/>
        </w:rPr>
        <w:t xml:space="preserve">.</w:t>
        <w:br w:type="textWrapping"/>
      </w:r>
    </w:p>
    <w:p w:rsidR="00000000" w:rsidDel="00000000" w:rsidP="00000000" w:rsidRDefault="00000000" w:rsidRPr="00000000" w14:paraId="000000B1">
      <w:pPr>
        <w:numPr>
          <w:ilvl w:val="0"/>
          <w:numId w:val="10"/>
        </w:numPr>
        <w:spacing w:after="0" w:afterAutospacing="0" w:before="0" w:beforeAutospacing="0" w:lineRule="auto"/>
        <w:ind w:left="720" w:hanging="360"/>
      </w:pPr>
      <w:r w:rsidDel="00000000" w:rsidR="00000000" w:rsidRPr="00000000">
        <w:rPr>
          <w:b w:val="1"/>
          <w:bCs w:val="1"/>
          <w:rtl w:val="0"/>
        </w:rPr>
        <w:t xml:space="preserve">Find datasets that include time-series data.</w:t>
        <w:br w:type="textWrapping"/>
      </w:r>
      <w:r w:rsidDel="00000000" w:rsidR="00000000" w:rsidRPr="00000000">
        <w:rPr>
          <w:rFonts w:ascii="Arial Unicode MS" w:cs="Arial Unicode MS" w:eastAsia="Arial Unicode MS" w:hAnsi="Arial Unicode MS"/>
          <w:rtl w:val="0"/>
        </w:rPr>
        <w:t xml:space="preserve">  → Look for “time-series” in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w:t>
        <w:br w:type="textWrapping"/>
      </w:r>
    </w:p>
    <w:p w:rsidR="00000000" w:rsidDel="00000000" w:rsidP="00000000" w:rsidRDefault="00000000" w:rsidRPr="00000000" w14:paraId="000000B2">
      <w:pPr>
        <w:numPr>
          <w:ilvl w:val="0"/>
          <w:numId w:val="10"/>
        </w:numPr>
        <w:spacing w:after="0" w:afterAutospacing="0" w:before="0" w:beforeAutospacing="0" w:lineRule="auto"/>
        <w:ind w:left="720" w:hanging="360"/>
      </w:pPr>
      <w:r w:rsidDel="00000000" w:rsidR="00000000" w:rsidRPr="00000000">
        <w:rPr>
          <w:b w:val="1"/>
          <w:bCs w:val="1"/>
          <w:rtl w:val="0"/>
        </w:rPr>
        <w:t xml:space="preserve">Determine the type of data instances represented (e.g., individuals, images).</w:t>
        <w:br w:type="textWrapping"/>
      </w:r>
      <w:r w:rsidDel="00000000" w:rsidR="00000000" w:rsidRPr="00000000">
        <w:rPr>
          <w:rFonts w:ascii="Arial Unicode MS" w:cs="Arial Unicode MS" w:eastAsia="Arial Unicode MS" w:hAnsi="Arial Unicode MS"/>
          <w:rtl w:val="0"/>
        </w:rPr>
        <w:t xml:space="preserve">  → Read </w:t>
      </w:r>
      <w:r w:rsidDel="00000000" w:rsidR="00000000" w:rsidRPr="00000000">
        <w:rPr>
          <w:rFonts w:ascii="Roboto Mono" w:cs="Roboto Mono" w:eastAsia="Roboto Mono" w:hAnsi="Roboto Mono"/>
          <w:color w:val="188038"/>
          <w:rtl w:val="0"/>
        </w:rPr>
        <w:t xml:space="preserve">instances.representation</w:t>
      </w:r>
      <w:r w:rsidDel="00000000" w:rsidR="00000000" w:rsidRPr="00000000">
        <w:rPr>
          <w:rtl w:val="0"/>
        </w:rPr>
        <w:t xml:space="preserve">.</w:t>
        <w:br w:type="textWrapping"/>
      </w:r>
    </w:p>
    <w:p w:rsidR="00000000" w:rsidDel="00000000" w:rsidP="00000000" w:rsidRDefault="00000000" w:rsidRPr="00000000" w14:paraId="000000B3">
      <w:pPr>
        <w:numPr>
          <w:ilvl w:val="0"/>
          <w:numId w:val="10"/>
        </w:numPr>
        <w:spacing w:after="0" w:afterAutospacing="0" w:before="0" w:beforeAutospacing="0" w:lineRule="auto"/>
        <w:ind w:left="720" w:hanging="360"/>
      </w:pPr>
      <w:r w:rsidDel="00000000" w:rsidR="00000000" w:rsidRPr="00000000">
        <w:rPr>
          <w:b w:val="1"/>
          <w:bCs w:val="1"/>
          <w:rtl w:val="0"/>
        </w:rPr>
        <w:t xml:space="preserve">Identify whether the dataset includes both healthy and diseased participants.</w:t>
        <w:br w:type="textWrapping"/>
      </w:r>
      <w:r w:rsidDel="00000000" w:rsidR="00000000" w:rsidRPr="00000000">
        <w:rPr>
          <w:rFonts w:ascii="Arial Unicode MS" w:cs="Arial Unicode MS" w:eastAsia="Arial Unicode MS" w:hAnsi="Arial Unicode MS"/>
          <w:rtl w:val="0"/>
        </w:rPr>
        <w:t xml:space="preserve">  → Check </w:t>
      </w:r>
      <w:r w:rsidDel="00000000" w:rsidR="00000000" w:rsidRPr="00000000">
        <w:rPr>
          <w:rFonts w:ascii="Roboto Mono" w:cs="Roboto Mono" w:eastAsia="Roboto Mono" w:hAnsi="Roboto Mono"/>
          <w:color w:val="188038"/>
          <w:rtl w:val="0"/>
        </w:rPr>
        <w:t xml:space="preserve">subpopulations.identification</w:t>
      </w:r>
      <w:r w:rsidDel="00000000" w:rsidR="00000000" w:rsidRPr="00000000">
        <w:rPr>
          <w:rtl w:val="0"/>
        </w:rPr>
        <w:t xml:space="preserve">.</w:t>
        <w:br w:type="textWrapping"/>
      </w:r>
    </w:p>
    <w:p w:rsidR="00000000" w:rsidDel="00000000" w:rsidP="00000000" w:rsidRDefault="00000000" w:rsidRPr="00000000" w14:paraId="000000B4">
      <w:pPr>
        <w:numPr>
          <w:ilvl w:val="0"/>
          <w:numId w:val="10"/>
        </w:numPr>
        <w:spacing w:after="240" w:before="0" w:beforeAutospacing="0" w:lineRule="auto"/>
        <w:ind w:left="720" w:hanging="360"/>
      </w:pPr>
      <w:r w:rsidDel="00000000" w:rsidR="00000000" w:rsidRPr="00000000">
        <w:rPr>
          <w:b w:val="1"/>
          <w:bCs w:val="1"/>
          <w:rtl w:val="0"/>
        </w:rPr>
        <w:t xml:space="preserve">Find datasets designed to balance participants across disease severities.</w:t>
        <w:br w:type="textWrapping"/>
      </w:r>
      <w:r w:rsidDel="00000000" w:rsidR="00000000" w:rsidRPr="00000000">
        <w:rPr>
          <w:rFonts w:ascii="Arial Unicode MS" w:cs="Arial Unicode MS" w:eastAsia="Arial Unicode MS" w:hAnsi="Arial Unicode MS"/>
          <w:rtl w:val="0"/>
        </w:rPr>
        <w:t xml:space="preserve">  → Inspect </w:t>
      </w:r>
      <w:r w:rsidDel="00000000" w:rsidR="00000000" w:rsidRPr="00000000">
        <w:rPr>
          <w:rFonts w:ascii="Roboto Mono" w:cs="Roboto Mono" w:eastAsia="Roboto Mono" w:hAnsi="Roboto Mono"/>
          <w:color w:val="188038"/>
          <w:rtl w:val="0"/>
        </w:rPr>
        <w:t xml:space="preserve">sampling_strategies.strategies</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subpopulations.distribution</w:t>
      </w:r>
      <w:r w:rsidDel="00000000" w:rsidR="00000000" w:rsidRPr="00000000">
        <w:rPr>
          <w:rtl w:val="0"/>
        </w:rPr>
        <w:t xml:space="preserve">.</w:t>
        <w:br w:type="textWrapping"/>
      </w:r>
    </w:p>
    <w:p w:rsidR="00000000" w:rsidDel="00000000" w:rsidP="00000000" w:rsidRDefault="00000000" w:rsidRPr="00000000" w14:paraId="000000B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pStyle w:val="Heading2"/>
        <w:keepNext w:val="0"/>
        <w:keepLines w:val="0"/>
        <w:spacing w:after="80" w:lineRule="auto"/>
        <w:rPr>
          <w:b w:val="1"/>
          <w:bCs w:val="1"/>
          <w:sz w:val="34"/>
          <w:szCs w:val="34"/>
        </w:rPr>
      </w:pPr>
      <w:bookmarkStart w:colFirst="0" w:colLast="0" w:name="_ebgf8pa3d42r" w:id="30"/>
      <w:bookmarkEnd w:id="30"/>
      <w:r w:rsidDel="00000000" w:rsidR="00000000" w:rsidRPr="00000000">
        <w:rPr>
          <w:b w:val="1"/>
          <w:bCs w:val="1"/>
          <w:sz w:val="34"/>
          <w:szCs w:val="34"/>
          <w:rtl w:val="0"/>
        </w:rPr>
        <w:t xml:space="preserve">🧰 Section 5. Data Acquisition &amp; Processing</w:t>
      </w:r>
    </w:p>
    <w:p w:rsidR="00000000" w:rsidDel="00000000" w:rsidP="00000000" w:rsidRDefault="00000000" w:rsidRPr="00000000" w14:paraId="000000B7">
      <w:pPr>
        <w:numPr>
          <w:ilvl w:val="0"/>
          <w:numId w:val="11"/>
        </w:numPr>
        <w:spacing w:after="0" w:afterAutospacing="0" w:before="240" w:lineRule="auto"/>
        <w:ind w:left="720" w:hanging="360"/>
      </w:pPr>
      <w:r w:rsidDel="00000000" w:rsidR="00000000" w:rsidRPr="00000000">
        <w:rPr>
          <w:b w:val="1"/>
          <w:bCs w:val="1"/>
          <w:rtl w:val="0"/>
        </w:rPr>
        <w:t xml:space="preserve">Identify how the data were collected (e.g., sensors, surveys).</w:t>
        <w:br w:type="textWrapping"/>
      </w:r>
      <w:r w:rsidDel="00000000" w:rsidR="00000000" w:rsidRPr="00000000">
        <w:rPr>
          <w:rFonts w:ascii="Arial Unicode MS" w:cs="Arial Unicode MS" w:eastAsia="Arial Unicode MS" w:hAnsi="Arial Unicode MS"/>
          <w:rtl w:val="0"/>
        </w:rPr>
        <w:t xml:space="preserve">  → Read </w:t>
      </w:r>
      <w:commentRangeStart w:id="17"/>
      <w:r w:rsidDel="00000000" w:rsidR="00000000" w:rsidRPr="00000000">
        <w:rPr>
          <w:rFonts w:ascii="Roboto Mono" w:cs="Roboto Mono" w:eastAsia="Roboto Mono" w:hAnsi="Roboto Mono"/>
          <w:color w:val="188038"/>
          <w:rtl w:val="0"/>
        </w:rPr>
        <w:t xml:space="preserve">acquisition_methods.description</w:t>
      </w:r>
      <w:r w:rsidDel="00000000" w:rsidR="00000000" w:rsidRPr="00000000">
        <w:rPr>
          <w:rtl w:val="0"/>
        </w:rPr>
        <w:t xml:space="preserve">.</w:t>
        <w:br w:type="textWrapping"/>
      </w:r>
      <w:commentRangeEnd w:id="17"/>
      <w:r w:rsidDel="00000000" w:rsidR="00000000" w:rsidRPr="00000000">
        <w:commentReference w:id="17"/>
      </w:r>
      <w:r w:rsidDel="00000000" w:rsidR="00000000" w:rsidRPr="00000000">
        <w:rPr>
          <w:rtl w:val="0"/>
        </w:rPr>
      </w:r>
    </w:p>
    <w:p w:rsidR="00000000" w:rsidDel="00000000" w:rsidP="00000000" w:rsidRDefault="00000000" w:rsidRPr="00000000" w14:paraId="000000B8">
      <w:pPr>
        <w:numPr>
          <w:ilvl w:val="0"/>
          <w:numId w:val="11"/>
        </w:numPr>
        <w:spacing w:after="0" w:afterAutospacing="0" w:before="0" w:beforeAutospacing="0" w:lineRule="auto"/>
        <w:ind w:left="720" w:hanging="360"/>
      </w:pPr>
      <w:r w:rsidDel="00000000" w:rsidR="00000000" w:rsidRPr="00000000">
        <w:rPr>
          <w:b w:val="1"/>
          <w:bCs w:val="1"/>
          <w:rtl w:val="0"/>
        </w:rPr>
        <w:t xml:space="preserve">Determine if data were directly observed or self-reported.</w:t>
        <w:br w:type="textWrapping"/>
      </w:r>
      <w:r w:rsidDel="00000000" w:rsidR="00000000" w:rsidRPr="00000000">
        <w:rPr>
          <w:rFonts w:ascii="Arial Unicode MS" w:cs="Arial Unicode MS" w:eastAsia="Arial Unicode MS" w:hAnsi="Arial Unicode MS"/>
          <w:rtl w:val="0"/>
        </w:rPr>
        <w:t xml:space="preserve">  → Use </w:t>
      </w:r>
      <w:r w:rsidDel="00000000" w:rsidR="00000000" w:rsidRPr="00000000">
        <w:rPr>
          <w:rFonts w:ascii="Roboto Mono" w:cs="Roboto Mono" w:eastAsia="Roboto Mono" w:hAnsi="Roboto Mono"/>
          <w:color w:val="188038"/>
          <w:rtl w:val="0"/>
        </w:rPr>
        <w:t xml:space="preserve">acquisition_methods.was_directly_observed</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was_reported_by_subjects</w:t>
      </w:r>
      <w:r w:rsidDel="00000000" w:rsidR="00000000" w:rsidRPr="00000000">
        <w:rPr>
          <w:rtl w:val="0"/>
        </w:rPr>
        <w:t xml:space="preserve">.</w:t>
        <w:br w:type="textWrapping"/>
      </w:r>
    </w:p>
    <w:p w:rsidR="00000000" w:rsidDel="00000000" w:rsidP="00000000" w:rsidRDefault="00000000" w:rsidRPr="00000000" w14:paraId="000000B9">
      <w:pPr>
        <w:numPr>
          <w:ilvl w:val="0"/>
          <w:numId w:val="11"/>
        </w:numPr>
        <w:spacing w:after="0" w:afterAutospacing="0" w:before="0" w:beforeAutospacing="0" w:lineRule="auto"/>
        <w:ind w:left="720" w:hanging="360"/>
      </w:pPr>
      <w:r w:rsidDel="00000000" w:rsidR="00000000" w:rsidRPr="00000000">
        <w:rPr>
          <w:b w:val="1"/>
          <w:bCs w:val="1"/>
          <w:rtl w:val="0"/>
        </w:rPr>
        <w:t xml:space="preserve">Find datasets with multiple data collection sites.</w:t>
        <w:br w:type="textWrapping"/>
      </w:r>
      <w:r w:rsidDel="00000000" w:rsidR="00000000" w:rsidRPr="00000000">
        <w:rPr>
          <w:rFonts w:ascii="Arial Unicode MS" w:cs="Arial Unicode MS" w:eastAsia="Arial Unicode MS" w:hAnsi="Arial Unicode MS"/>
          <w:rtl w:val="0"/>
        </w:rPr>
        <w:t xml:space="preserve">  → Look for </w:t>
      </w:r>
      <w:r w:rsidDel="00000000" w:rsidR="00000000" w:rsidRPr="00000000">
        <w:rPr>
          <w:rFonts w:ascii="Roboto Mono" w:cs="Roboto Mono" w:eastAsia="Roboto Mono" w:hAnsi="Roboto Mono"/>
          <w:color w:val="188038"/>
          <w:rtl w:val="0"/>
        </w:rPr>
        <w:t xml:space="preserve">data_collectors.description</w:t>
      </w:r>
      <w:r w:rsidDel="00000000" w:rsidR="00000000" w:rsidRPr="00000000">
        <w:rPr>
          <w:rtl w:val="0"/>
        </w:rPr>
        <w:t xml:space="preserve">.</w:t>
        <w:br w:type="textWrapping"/>
      </w:r>
    </w:p>
    <w:p w:rsidR="00000000" w:rsidDel="00000000" w:rsidP="00000000" w:rsidRDefault="00000000" w:rsidRPr="00000000" w14:paraId="000000BA">
      <w:pPr>
        <w:numPr>
          <w:ilvl w:val="0"/>
          <w:numId w:val="11"/>
        </w:numPr>
        <w:spacing w:after="0" w:afterAutospacing="0" w:before="0" w:beforeAutospacing="0" w:lineRule="auto"/>
        <w:ind w:left="720" w:hanging="360"/>
      </w:pPr>
      <w:r w:rsidDel="00000000" w:rsidR="00000000" w:rsidRPr="00000000">
        <w:rPr>
          <w:b w:val="1"/>
          <w:bCs w:val="1"/>
          <w:rtl w:val="0"/>
        </w:rPr>
        <w:t xml:space="preserve">Check whether collection is ongoing.</w:t>
        <w:br w:type="textWrapping"/>
      </w:r>
      <w:r w:rsidDel="00000000" w:rsidR="00000000" w:rsidRPr="00000000">
        <w:rPr>
          <w:rFonts w:ascii="Arial Unicode MS" w:cs="Arial Unicode MS" w:eastAsia="Arial Unicode MS" w:hAnsi="Arial Unicode MS"/>
          <w:rtl w:val="0"/>
        </w:rPr>
        <w:t xml:space="preserve">  → Inspect </w:t>
      </w:r>
      <w:r w:rsidDel="00000000" w:rsidR="00000000" w:rsidRPr="00000000">
        <w:rPr>
          <w:rFonts w:ascii="Roboto Mono" w:cs="Roboto Mono" w:eastAsia="Roboto Mono" w:hAnsi="Roboto Mono"/>
          <w:color w:val="188038"/>
          <w:rtl w:val="0"/>
        </w:rPr>
        <w:t xml:space="preserve">collection_timeframes.description</w:t>
      </w:r>
      <w:r w:rsidDel="00000000" w:rsidR="00000000" w:rsidRPr="00000000">
        <w:rPr>
          <w:rtl w:val="0"/>
        </w:rPr>
        <w:t xml:space="preserve">.</w:t>
        <w:br w:type="textWrapping"/>
      </w:r>
    </w:p>
    <w:p w:rsidR="00000000" w:rsidDel="00000000" w:rsidP="00000000" w:rsidRDefault="00000000" w:rsidRPr="00000000" w14:paraId="000000BB">
      <w:pPr>
        <w:numPr>
          <w:ilvl w:val="0"/>
          <w:numId w:val="11"/>
        </w:numPr>
        <w:spacing w:after="0" w:afterAutospacing="0" w:before="0" w:beforeAutospacing="0" w:lineRule="auto"/>
        <w:ind w:left="720" w:hanging="360"/>
      </w:pPr>
      <w:r w:rsidDel="00000000" w:rsidR="00000000" w:rsidRPr="00000000">
        <w:rPr>
          <w:b w:val="1"/>
          <w:bCs w:val="1"/>
          <w:rtl w:val="0"/>
        </w:rPr>
        <w:t xml:space="preserve">Determine if harmonization across sites was performed.</w:t>
        <w:br w:type="textWrapping"/>
      </w:r>
      <w:r w:rsidDel="00000000" w:rsidR="00000000" w:rsidRPr="00000000">
        <w:rPr>
          <w:rFonts w:ascii="Arial Unicode MS" w:cs="Arial Unicode MS" w:eastAsia="Arial Unicode MS" w:hAnsi="Arial Unicode MS"/>
          <w:rtl w:val="0"/>
        </w:rPr>
        <w:t xml:space="preserve">  → Look for “harmonized” in </w:t>
      </w:r>
      <w:r w:rsidDel="00000000" w:rsidR="00000000" w:rsidRPr="00000000">
        <w:rPr>
          <w:rFonts w:ascii="Roboto Mono" w:cs="Roboto Mono" w:eastAsia="Roboto Mono" w:hAnsi="Roboto Mono"/>
          <w:color w:val="188038"/>
          <w:rtl w:val="0"/>
        </w:rPr>
        <w:t xml:space="preserve">cleaning_strategies.description</w:t>
      </w:r>
      <w:r w:rsidDel="00000000" w:rsidR="00000000" w:rsidRPr="00000000">
        <w:rPr>
          <w:rtl w:val="0"/>
        </w:rPr>
        <w:t xml:space="preserve">.</w:t>
        <w:br w:type="textWrapping"/>
      </w:r>
    </w:p>
    <w:p w:rsidR="00000000" w:rsidDel="00000000" w:rsidP="00000000" w:rsidRDefault="00000000" w:rsidRPr="00000000" w14:paraId="000000BC">
      <w:pPr>
        <w:numPr>
          <w:ilvl w:val="0"/>
          <w:numId w:val="11"/>
        </w:numPr>
        <w:spacing w:after="0" w:afterAutospacing="0" w:before="0" w:beforeAutospacing="0" w:lineRule="auto"/>
        <w:ind w:left="720" w:hanging="360"/>
      </w:pPr>
      <w:r w:rsidDel="00000000" w:rsidR="00000000" w:rsidRPr="00000000">
        <w:rPr>
          <w:b w:val="1"/>
          <w:bCs w:val="1"/>
          <w:rtl w:val="0"/>
        </w:rPr>
        <w:t xml:space="preserve">Identify datasets describing preprocessing steps.</w:t>
        <w:br w:type="textWrapping"/>
      </w:r>
      <w:r w:rsidDel="00000000" w:rsidR="00000000" w:rsidRPr="00000000">
        <w:rPr>
          <w:rFonts w:ascii="Arial Unicode MS" w:cs="Arial Unicode MS" w:eastAsia="Arial Unicode MS" w:hAnsi="Arial Unicode MS"/>
          <w:rtl w:val="0"/>
        </w:rPr>
        <w:t xml:space="preserve">  → Read </w:t>
      </w:r>
      <w:commentRangeStart w:id="18"/>
      <w:r w:rsidDel="00000000" w:rsidR="00000000" w:rsidRPr="00000000">
        <w:rPr>
          <w:rFonts w:ascii="Roboto Mono" w:cs="Roboto Mono" w:eastAsia="Roboto Mono" w:hAnsi="Roboto Mono"/>
          <w:color w:val="188038"/>
          <w:rtl w:val="0"/>
        </w:rPr>
        <w:t xml:space="preserve">preprocessing_strategies.description</w:t>
      </w:r>
      <w:r w:rsidDel="00000000" w:rsidR="00000000" w:rsidRPr="00000000">
        <w:rPr>
          <w:rtl w:val="0"/>
        </w:rPr>
        <w:t xml:space="preserve">.</w:t>
        <w:br w:type="textWrapping"/>
      </w:r>
      <w:commentRangeEnd w:id="18"/>
      <w:r w:rsidDel="00000000" w:rsidR="00000000" w:rsidRPr="00000000">
        <w:commentReference w:id="18"/>
      </w:r>
      <w:r w:rsidDel="00000000" w:rsidR="00000000" w:rsidRPr="00000000">
        <w:rPr>
          <w:rtl w:val="0"/>
        </w:rPr>
      </w:r>
    </w:p>
    <w:p w:rsidR="00000000" w:rsidDel="00000000" w:rsidP="00000000" w:rsidRDefault="00000000" w:rsidRPr="00000000" w14:paraId="000000BD">
      <w:pPr>
        <w:numPr>
          <w:ilvl w:val="0"/>
          <w:numId w:val="11"/>
        </w:numPr>
        <w:spacing w:after="0" w:afterAutospacing="0" w:before="0" w:beforeAutospacing="0" w:lineRule="auto"/>
        <w:ind w:left="720" w:hanging="360"/>
      </w:pPr>
      <w:r w:rsidDel="00000000" w:rsidR="00000000" w:rsidRPr="00000000">
        <w:rPr>
          <w:b w:val="1"/>
          <w:bCs w:val="1"/>
          <w:rtl w:val="0"/>
        </w:rPr>
        <w:t xml:space="preserve">Find datasets specifying data cleaning procedures.</w:t>
        <w:br w:type="textWrapping"/>
      </w:r>
      <w:r w:rsidDel="00000000" w:rsidR="00000000" w:rsidRPr="00000000">
        <w:rPr>
          <w:rFonts w:ascii="Arial Unicode MS" w:cs="Arial Unicode MS" w:eastAsia="Arial Unicode MS" w:hAnsi="Arial Unicode MS"/>
          <w:rtl w:val="0"/>
        </w:rPr>
        <w:t xml:space="preserve">  → Review </w:t>
      </w:r>
      <w:r w:rsidDel="00000000" w:rsidR="00000000" w:rsidRPr="00000000">
        <w:rPr>
          <w:rFonts w:ascii="Roboto Mono" w:cs="Roboto Mono" w:eastAsia="Roboto Mono" w:hAnsi="Roboto Mono"/>
          <w:color w:val="188038"/>
          <w:rtl w:val="0"/>
        </w:rPr>
        <w:t xml:space="preserve">cleaning_strategies.description</w:t>
      </w:r>
      <w:r w:rsidDel="00000000" w:rsidR="00000000" w:rsidRPr="00000000">
        <w:rPr>
          <w:rtl w:val="0"/>
        </w:rPr>
        <w:t xml:space="preserve">.</w:t>
        <w:br w:type="textWrapping"/>
      </w:r>
    </w:p>
    <w:p w:rsidR="00000000" w:rsidDel="00000000" w:rsidP="00000000" w:rsidRDefault="00000000" w:rsidRPr="00000000" w14:paraId="000000BE">
      <w:pPr>
        <w:numPr>
          <w:ilvl w:val="0"/>
          <w:numId w:val="11"/>
        </w:numPr>
        <w:spacing w:after="0" w:afterAutospacing="0" w:before="0" w:beforeAutospacing="0" w:lineRule="auto"/>
        <w:ind w:left="720" w:hanging="360"/>
      </w:pPr>
      <w:r w:rsidDel="00000000" w:rsidR="00000000" w:rsidRPr="00000000">
        <w:rPr>
          <w:b w:val="1"/>
          <w:bCs w:val="1"/>
          <w:rtl w:val="0"/>
        </w:rPr>
        <w:t xml:space="preserve">Check if labeled or annotated data are included.</w:t>
        <w:br w:type="textWrapping"/>
      </w:r>
      <w:r w:rsidDel="00000000" w:rsidR="00000000" w:rsidRPr="00000000">
        <w:rPr>
          <w:rFonts w:ascii="Arial Unicode MS" w:cs="Arial Unicode MS" w:eastAsia="Arial Unicode MS" w:hAnsi="Arial Unicode MS"/>
          <w:rtl w:val="0"/>
        </w:rPr>
        <w:t xml:space="preserve">  → Look for information in </w:t>
      </w:r>
      <w:r w:rsidDel="00000000" w:rsidR="00000000" w:rsidRPr="00000000">
        <w:rPr>
          <w:rFonts w:ascii="Roboto Mono" w:cs="Roboto Mono" w:eastAsia="Roboto Mono" w:hAnsi="Roboto Mono"/>
          <w:color w:val="188038"/>
          <w:rtl w:val="0"/>
        </w:rPr>
        <w:t xml:space="preserve">labeling_strategies.description</w:t>
      </w:r>
      <w:r w:rsidDel="00000000" w:rsidR="00000000" w:rsidRPr="00000000">
        <w:rPr>
          <w:rtl w:val="0"/>
        </w:rPr>
        <w:t xml:space="preserve">.</w:t>
        <w:br w:type="textWrapping"/>
      </w:r>
    </w:p>
    <w:p w:rsidR="00000000" w:rsidDel="00000000" w:rsidP="00000000" w:rsidRDefault="00000000" w:rsidRPr="00000000" w14:paraId="000000BF">
      <w:pPr>
        <w:numPr>
          <w:ilvl w:val="0"/>
          <w:numId w:val="11"/>
        </w:numPr>
        <w:spacing w:after="0" w:afterAutospacing="0" w:before="0" w:beforeAutospacing="0" w:lineRule="auto"/>
        <w:ind w:left="720" w:hanging="360"/>
      </w:pPr>
      <w:r w:rsidDel="00000000" w:rsidR="00000000" w:rsidRPr="00000000">
        <w:rPr>
          <w:b w:val="1"/>
          <w:bCs w:val="1"/>
          <w:rtl w:val="0"/>
        </w:rPr>
        <w:t xml:space="preserve">Determine if the dataset includes domain-specific processing standards.</w:t>
        <w:br w:type="textWrapping"/>
      </w:r>
      <w:r w:rsidDel="00000000" w:rsidR="00000000" w:rsidRPr="00000000">
        <w:rPr>
          <w:rFonts w:ascii="Arial Unicode MS" w:cs="Arial Unicode MS" w:eastAsia="Arial Unicode MS" w:hAnsi="Arial Unicode MS"/>
          <w:rtl w:val="0"/>
        </w:rPr>
        <w:t xml:space="preserve">  → Examine </w:t>
      </w:r>
      <w:commentRangeStart w:id="19"/>
      <w:r w:rsidDel="00000000" w:rsidR="00000000" w:rsidRPr="00000000">
        <w:rPr>
          <w:rFonts w:ascii="Roboto Mono" w:cs="Roboto Mono" w:eastAsia="Roboto Mono" w:hAnsi="Roboto Mono"/>
          <w:color w:val="188038"/>
          <w:rtl w:val="0"/>
        </w:rPr>
        <w:t xml:space="preserve">external_resources.external_resources</w:t>
      </w:r>
      <w:commentRangeEnd w:id="19"/>
      <w:r w:rsidDel="00000000" w:rsidR="00000000" w:rsidRPr="00000000">
        <w:commentReference w:id="19"/>
      </w:r>
      <w:r w:rsidDel="00000000" w:rsidR="00000000" w:rsidRPr="00000000">
        <w:rPr>
          <w:rtl w:val="0"/>
        </w:rPr>
        <w:t xml:space="preserve"> for standard references.</w:t>
        <w:br w:type="textWrapping"/>
      </w:r>
    </w:p>
    <w:p w:rsidR="00000000" w:rsidDel="00000000" w:rsidP="00000000" w:rsidRDefault="00000000" w:rsidRPr="00000000" w14:paraId="000000C0">
      <w:pPr>
        <w:numPr>
          <w:ilvl w:val="0"/>
          <w:numId w:val="11"/>
        </w:numPr>
        <w:spacing w:after="240" w:before="0" w:beforeAutospacing="0" w:lineRule="auto"/>
        <w:ind w:left="720" w:hanging="360"/>
      </w:pPr>
      <w:r w:rsidDel="00000000" w:rsidR="00000000" w:rsidRPr="00000000">
        <w:rPr>
          <w:b w:val="1"/>
          <w:bCs w:val="1"/>
          <w:rtl w:val="0"/>
        </w:rPr>
        <w:t xml:space="preserve">Evaluate interoperability by checking conformity to data standards.</w:t>
        <w:br w:type="textWrapping"/>
      </w:r>
      <w:r w:rsidDel="00000000" w:rsidR="00000000" w:rsidRPr="00000000">
        <w:rPr>
          <w:rFonts w:ascii="Arial Unicode MS" w:cs="Arial Unicode MS" w:eastAsia="Arial Unicode MS" w:hAnsi="Arial Unicode MS"/>
          <w:rtl w:val="0"/>
        </w:rPr>
        <w:t xml:space="preserve">  → Use </w:t>
      </w:r>
      <w:r w:rsidDel="00000000" w:rsidR="00000000" w:rsidRPr="00000000">
        <w:rPr>
          <w:rFonts w:ascii="Roboto Mono" w:cs="Roboto Mono" w:eastAsia="Roboto Mono" w:hAnsi="Roboto Mono"/>
          <w:color w:val="188038"/>
          <w:rtl w:val="0"/>
        </w:rPr>
        <w:t xml:space="preserve">conforms_to</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conforms_to_schema</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conforms_to_class</w:t>
      </w:r>
      <w:r w:rsidDel="00000000" w:rsidR="00000000" w:rsidRPr="00000000">
        <w:rPr>
          <w:rtl w:val="0"/>
        </w:rPr>
        <w:t xml:space="preserve"> to identify linked standards.</w:t>
        <w:br w:type="textWrapping"/>
      </w:r>
    </w:p>
    <w:p w:rsidR="00000000" w:rsidDel="00000000" w:rsidP="00000000" w:rsidRDefault="00000000" w:rsidRPr="00000000" w14:paraId="000000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pStyle w:val="Heading3"/>
        <w:keepNext w:val="0"/>
        <w:keepLines w:val="0"/>
        <w:spacing w:before="280" w:lineRule="auto"/>
        <w:rPr>
          <w:b w:val="1"/>
          <w:bCs w:val="1"/>
          <w:color w:val="000000"/>
          <w:sz w:val="26"/>
          <w:szCs w:val="26"/>
        </w:rPr>
      </w:pPr>
      <w:bookmarkStart w:colFirst="0" w:colLast="0" w:name="_imfw0u2qt6ua" w:id="31"/>
      <w:bookmarkEnd w:id="31"/>
      <w:r w:rsidDel="00000000" w:rsidR="00000000" w:rsidRPr="00000000">
        <w:rPr>
          <w:b w:val="1"/>
          <w:bCs w:val="1"/>
          <w:color w:val="000000"/>
          <w:sz w:val="26"/>
          <w:szCs w:val="26"/>
          <w:rtl w:val="0"/>
        </w:rPr>
        <w:t xml:space="preserve">🧩 Summary of Task Domains</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15.974440894569"/>
        <w:gridCol w:w="1216.1022364217251"/>
        <w:gridCol w:w="5327.923322683706"/>
        <w:tblGridChange w:id="0">
          <w:tblGrid>
            <w:gridCol w:w="2815.974440894569"/>
            <w:gridCol w:w="1216.1022364217251"/>
            <w:gridCol w:w="5327.923322683706"/>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3">
            <w:pPr>
              <w:jc w:val="center"/>
              <w:rPr/>
            </w:pPr>
            <w:r w:rsidDel="00000000" w:rsidR="00000000" w:rsidRPr="00000000">
              <w:rPr>
                <w:b w:val="1"/>
                <w:bCs w:val="1"/>
                <w:rtl w:val="0"/>
              </w:rPr>
              <w:t xml:space="preserve">Domain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4">
            <w:pPr>
              <w:jc w:val="center"/>
              <w:rPr/>
            </w:pPr>
            <w:r w:rsidDel="00000000" w:rsidR="00000000" w:rsidRPr="00000000">
              <w:rPr>
                <w:b w:val="1"/>
                <w:bCs w:val="1"/>
                <w:rtl w:val="0"/>
              </w:rPr>
              <w:t xml:space="preserve">Task Count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5">
            <w:pPr>
              <w:jc w:val="center"/>
              <w:rPr/>
            </w:pPr>
            <w:r w:rsidDel="00000000" w:rsidR="00000000" w:rsidRPr="00000000">
              <w:rPr>
                <w:b w:val="1"/>
                <w:bCs w:val="1"/>
                <w:rtl w:val="0"/>
              </w:rPr>
              <w:t xml:space="preserve">Example Schema Fields Used</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6">
            <w:pPr>
              <w:rPr/>
            </w:pPr>
            <w:r w:rsidDel="00000000" w:rsidR="00000000" w:rsidRPr="00000000">
              <w:rPr>
                <w:rtl w:val="0"/>
              </w:rPr>
              <w:t xml:space="preserve">Dataset Identification &amp; Discovery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7">
            <w:pPr>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8">
            <w:pPr>
              <w:rPr/>
            </w:pPr>
            <w:r w:rsidDel="00000000" w:rsidR="00000000" w:rsidRPr="00000000">
              <w:rPr>
                <w:rFonts w:ascii="Roboto Mono" w:cs="Roboto Mono" w:eastAsia="Roboto Mono" w:hAnsi="Roboto Mono"/>
                <w:color w:val="188038"/>
                <w:rtl w:val="0"/>
              </w:rPr>
              <w:t xml:space="preserve">id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title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description</w:t>
            </w: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9">
            <w:pPr>
              <w:rPr/>
            </w:pPr>
            <w:r w:rsidDel="00000000" w:rsidR="00000000" w:rsidRPr="00000000">
              <w:rPr>
                <w:rtl w:val="0"/>
              </w:rPr>
              <w:t xml:space="preserve">Access &amp; Licensing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A">
            <w:pPr>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distribution_formats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subsets</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Human Subjects &amp; Privacy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D">
            <w:pPr>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Fonts w:ascii="Roboto Mono" w:cs="Roboto Mono" w:eastAsia="Roboto Mono" w:hAnsi="Roboto Mono"/>
                <w:color w:val="188038"/>
                <w:rtl w:val="0"/>
              </w:rPr>
              <w:t xml:space="preserve">sensitive_elements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confidential_elements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is_deidentified</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t xml:space="preserve">Data Composition &amp; Content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Fonts w:ascii="Roboto Mono" w:cs="Roboto Mono" w:eastAsia="Roboto Mono" w:hAnsi="Roboto Mono"/>
                <w:color w:val="188038"/>
                <w:rtl w:val="0"/>
              </w:rPr>
              <w:t xml:space="preserve">instances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subpopulations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sampling_strategies</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t xml:space="preserve">Data Acquisition &amp; Processing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Fonts w:ascii="Roboto Mono" w:cs="Roboto Mono" w:eastAsia="Roboto Mono" w:hAnsi="Roboto Mono"/>
                <w:color w:val="188038"/>
                <w:rtl w:val="0"/>
              </w:rPr>
              <w:t xml:space="preserve">acquisition_methods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cleaning_strategies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conforms_to</w:t>
            </w:r>
            <w:r w:rsidDel="00000000" w:rsidR="00000000" w:rsidRPr="00000000">
              <w:rPr>
                <w:rtl w:val="0"/>
              </w:rPr>
            </w:r>
          </w:p>
        </w:tc>
      </w:tr>
    </w:tbl>
    <w:p w:rsidR="00000000" w:rsidDel="00000000" w:rsidP="00000000" w:rsidRDefault="00000000" w:rsidRPr="00000000" w14:paraId="000000D5">
      <w:pPr>
        <w:ind w:left="0" w:firstLine="0"/>
        <w:rPr/>
      </w:pPr>
      <w:r w:rsidDel="00000000" w:rsidR="00000000" w:rsidRPr="00000000">
        <w:rPr>
          <w:rtl w:val="0"/>
        </w:rPr>
      </w:r>
    </w:p>
    <w:p w:rsidR="00000000" w:rsidDel="00000000" w:rsidP="00000000" w:rsidRDefault="00000000" w:rsidRPr="00000000" w14:paraId="000000D6">
      <w:pPr>
        <w:ind w:left="0" w:firstLine="0"/>
        <w:rPr/>
      </w:pPr>
      <w:r w:rsidDel="00000000" w:rsidR="00000000" w:rsidRPr="00000000">
        <w:rPr>
          <w:rtl w:val="0"/>
        </w:rPr>
      </w:r>
    </w:p>
    <w:p w:rsidR="00000000" w:rsidDel="00000000" w:rsidP="00000000" w:rsidRDefault="00000000" w:rsidRPr="00000000" w14:paraId="000000D7">
      <w:pPr>
        <w:ind w:left="0" w:firstLine="0"/>
        <w:rPr/>
      </w:pPr>
      <w:r w:rsidDel="00000000" w:rsidR="00000000" w:rsidRPr="00000000">
        <w:rPr>
          <w:rtl w:val="0"/>
        </w:rPr>
        <w:t xml:space="preserve">Prompt: (provided additional D4D YAML files for other GCs)</w:t>
      </w:r>
    </w:p>
    <w:p w:rsidR="00000000" w:rsidDel="00000000" w:rsidP="00000000" w:rsidRDefault="00000000" w:rsidRPr="00000000" w14:paraId="000000D8">
      <w:pPr>
        <w:ind w:left="0" w:firstLine="0"/>
        <w:rPr/>
      </w:pPr>
      <w:r w:rsidDel="00000000" w:rsidR="00000000" w:rsidRPr="00000000">
        <w:rPr>
          <w:rtl w:val="0"/>
        </w:rPr>
      </w:r>
    </w:p>
    <w:p w:rsidR="00000000" w:rsidDel="00000000" w:rsidP="00000000" w:rsidRDefault="00000000" w:rsidRPr="00000000" w14:paraId="000000D9">
      <w:pPr>
        <w:ind w:left="0" w:firstLine="0"/>
        <w:rPr/>
      </w:pPr>
      <w:r w:rsidDel="00000000" w:rsidR="00000000" w:rsidRPr="00000000">
        <w:rPr>
          <w:rtl w:val="0"/>
        </w:rPr>
        <w:t xml:space="preserve">Expand the subject matter covered by the tasks above to include content described in the yaml files I just uploaded - target 100 total entries. For the expanded list, you may rewrite existing questions to use new content, but prioritize writing new types of tasks that are not currently in the list, which may or may not be specific to the additional subject matter. </w:t>
      </w:r>
    </w:p>
    <w:p w:rsidR="00000000" w:rsidDel="00000000" w:rsidP="00000000" w:rsidRDefault="00000000" w:rsidRPr="00000000" w14:paraId="000000DA">
      <w:pPr>
        <w:ind w:left="0" w:firstLine="0"/>
        <w:rPr/>
      </w:pPr>
      <w:r w:rsidDel="00000000" w:rsidR="00000000" w:rsidRPr="00000000">
        <w:rPr>
          <w:rtl w:val="0"/>
        </w:rPr>
      </w:r>
    </w:p>
    <w:p w:rsidR="00000000" w:rsidDel="00000000" w:rsidP="00000000" w:rsidRDefault="00000000" w:rsidRPr="00000000" w14:paraId="000000DB">
      <w:pPr>
        <w:spacing w:after="240" w:before="240" w:lineRule="auto"/>
        <w:rPr/>
      </w:pPr>
      <w:r w:rsidDel="00000000" w:rsidR="00000000" w:rsidRPr="00000000">
        <w:rPr>
          <w:rtl w:val="0"/>
        </w:rPr>
        <w:t xml:space="preserve">Excellent — with the newly uploaded YAMLs describing datasets and related resources (e.g., </w:t>
      </w:r>
      <w:r w:rsidDel="00000000" w:rsidR="00000000" w:rsidRPr="00000000">
        <w:rPr>
          <w:b w:val="1"/>
          <w:bCs w:val="1"/>
          <w:rtl w:val="0"/>
        </w:rPr>
        <w:t xml:space="preserve">Bridge2AI-Voice</w:t>
      </w:r>
      <w:r w:rsidDel="00000000" w:rsidR="00000000" w:rsidRPr="00000000">
        <w:rPr>
          <w:rtl w:val="0"/>
        </w:rPr>
        <w:t xml:space="preserve">, </w:t>
      </w:r>
      <w:r w:rsidDel="00000000" w:rsidR="00000000" w:rsidRPr="00000000">
        <w:rPr>
          <w:b w:val="1"/>
          <w:bCs w:val="1"/>
          <w:rtl w:val="0"/>
        </w:rPr>
        <w:t xml:space="preserve">Health Data Nexus</w:t>
      </w:r>
      <w:r w:rsidDel="00000000" w:rsidR="00000000" w:rsidRPr="00000000">
        <w:rPr>
          <w:rtl w:val="0"/>
        </w:rPr>
        <w:t xml:space="preserve">, </w:t>
      </w:r>
      <w:r w:rsidDel="00000000" w:rsidR="00000000" w:rsidRPr="00000000">
        <w:rPr>
          <w:b w:val="1"/>
          <w:bCs w:val="1"/>
          <w:rtl w:val="0"/>
        </w:rPr>
        <w:t xml:space="preserve">AIM-AHEAD CHORUS webinar</w:t>
      </w:r>
      <w:r w:rsidDel="00000000" w:rsidR="00000000" w:rsidRPr="00000000">
        <w:rPr>
          <w:rtl w:val="0"/>
        </w:rPr>
        <w:t xml:space="preserve">, </w:t>
      </w:r>
      <w:r w:rsidDel="00000000" w:rsidR="00000000" w:rsidRPr="00000000">
        <w:rPr>
          <w:b w:val="1"/>
          <w:bCs w:val="1"/>
          <w:rtl w:val="0"/>
        </w:rPr>
        <w:t xml:space="preserve">University of Virginia Dataverse</w:t>
      </w:r>
      <w:r w:rsidDel="00000000" w:rsidR="00000000" w:rsidRPr="00000000">
        <w:rPr>
          <w:rtl w:val="0"/>
        </w:rPr>
        <w:t xml:space="preserve">, and others), we can now expand the previous 50 atomic metadata tasks into a </w:t>
      </w:r>
      <w:r w:rsidDel="00000000" w:rsidR="00000000" w:rsidRPr="00000000">
        <w:rPr>
          <w:b w:val="1"/>
          <w:bCs w:val="1"/>
          <w:rtl w:val="0"/>
        </w:rPr>
        <w:t xml:space="preserve">comprehensive set of 100 metadata-driven, schema-aligned micro-tasks</w:t>
      </w:r>
      <w:r w:rsidDel="00000000" w:rsidR="00000000" w:rsidRPr="00000000">
        <w:rPr>
          <w:rtl w:val="0"/>
        </w:rPr>
        <w:t xml:space="preserve">.</w:t>
      </w:r>
    </w:p>
    <w:p w:rsidR="00000000" w:rsidDel="00000000" w:rsidP="00000000" w:rsidRDefault="00000000" w:rsidRPr="00000000" w14:paraId="000000DC">
      <w:pPr>
        <w:spacing w:after="240" w:before="240" w:lineRule="auto"/>
        <w:rPr/>
      </w:pPr>
      <w:r w:rsidDel="00000000" w:rsidR="00000000" w:rsidRPr="00000000">
        <w:rPr>
          <w:rtl w:val="0"/>
        </w:rPr>
        <w:t xml:space="preserve">Each task is derived directly from the D4D fields defined in </w:t>
      </w:r>
      <w:r w:rsidDel="00000000" w:rsidR="00000000" w:rsidRPr="00000000">
        <w:rPr>
          <w:rFonts w:ascii="Roboto Mono" w:cs="Roboto Mono" w:eastAsia="Roboto Mono" w:hAnsi="Roboto Mono"/>
          <w:color w:val="188038"/>
          <w:rtl w:val="0"/>
        </w:rPr>
        <w:t xml:space="preserve">data_sheets_schema_all.yaml</w:t>
      </w:r>
      <w:r w:rsidDel="00000000" w:rsidR="00000000" w:rsidRPr="00000000">
        <w:rPr>
          <w:rtl w:val="0"/>
        </w:rPr>
        <w:t xml:space="preserve"> and the metadata in the YAML files you provided.</w:t>
        <w:br w:type="textWrapping"/>
        <w:t xml:space="preserve"> All tasks are </w:t>
      </w:r>
      <w:r w:rsidDel="00000000" w:rsidR="00000000" w:rsidRPr="00000000">
        <w:rPr>
          <w:b w:val="1"/>
          <w:bCs w:val="1"/>
          <w:rtl w:val="0"/>
        </w:rPr>
        <w:t xml:space="preserve">one–two steps maximum</w:t>
      </w:r>
      <w:r w:rsidDel="00000000" w:rsidR="00000000" w:rsidRPr="00000000">
        <w:rPr>
          <w:rtl w:val="0"/>
        </w:rPr>
        <w:t xml:space="preserve"> and cover the complete spectrum of dataset documentation, including ethics, accessibility, modality, interoperability, institutional context, and technical metadata.</w:t>
      </w:r>
    </w:p>
    <w:p w:rsidR="00000000" w:rsidDel="00000000" w:rsidP="00000000" w:rsidRDefault="00000000" w:rsidRPr="00000000" w14:paraId="000000D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E">
      <w:pPr>
        <w:pStyle w:val="Heading1"/>
        <w:keepNext w:val="0"/>
        <w:keepLines w:val="0"/>
        <w:spacing w:before="480" w:lineRule="auto"/>
        <w:rPr>
          <w:b w:val="1"/>
          <w:bCs w:val="1"/>
          <w:sz w:val="46"/>
          <w:szCs w:val="46"/>
        </w:rPr>
      </w:pPr>
      <w:bookmarkStart w:colFirst="0" w:colLast="0" w:name="_puwa0pn0kgkj" w:id="32"/>
      <w:bookmarkEnd w:id="32"/>
      <w:commentRangeStart w:id="20"/>
      <w:r w:rsidDel="00000000" w:rsidR="00000000" w:rsidRPr="00000000">
        <w:rPr>
          <w:b w:val="1"/>
          <w:bCs w:val="1"/>
          <w:sz w:val="46"/>
          <w:szCs w:val="46"/>
          <w:rtl w:val="0"/>
        </w:rPr>
        <w:t xml:space="preserve">🧭 </w:t>
      </w:r>
      <w:commentRangeStart w:id="21"/>
      <w:r w:rsidDel="00000000" w:rsidR="00000000" w:rsidRPr="00000000">
        <w:rPr>
          <w:b w:val="1"/>
          <w:bCs w:val="1"/>
          <w:sz w:val="46"/>
          <w:szCs w:val="46"/>
          <w:rtl w:val="0"/>
        </w:rPr>
        <w:t xml:space="preserve">Comprehensive Set of 100 Atomic D4D Metadata Tasks</w:t>
      </w:r>
      <w:commentRangeEnd w:id="21"/>
      <w:r w:rsidDel="00000000" w:rsidR="00000000" w:rsidRPr="00000000">
        <w:commentReference w:id="21"/>
      </w:r>
      <w:commentRangeEnd w:id="20"/>
      <w:r w:rsidDel="00000000" w:rsidR="00000000" w:rsidRPr="00000000">
        <w:commentReference w:id="20"/>
      </w:r>
      <w:r w:rsidDel="00000000" w:rsidR="00000000" w:rsidRPr="00000000">
        <w:rPr>
          <w:rtl w:val="0"/>
        </w:rPr>
      </w:r>
    </w:p>
    <w:p w:rsidR="00000000" w:rsidDel="00000000" w:rsidP="00000000" w:rsidRDefault="00000000" w:rsidRPr="00000000" w14:paraId="000000D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0">
      <w:pPr>
        <w:pStyle w:val="Heading2"/>
        <w:keepNext w:val="0"/>
        <w:keepLines w:val="0"/>
        <w:spacing w:after="80" w:lineRule="auto"/>
        <w:rPr>
          <w:b w:val="1"/>
          <w:bCs w:val="1"/>
          <w:sz w:val="34"/>
          <w:szCs w:val="34"/>
        </w:rPr>
      </w:pPr>
      <w:bookmarkStart w:colFirst="0" w:colLast="0" w:name="_7oeaend7r3cn" w:id="33"/>
      <w:bookmarkEnd w:id="33"/>
      <w:r w:rsidDel="00000000" w:rsidR="00000000" w:rsidRPr="00000000">
        <w:rPr>
          <w:b w:val="1"/>
          <w:bCs w:val="1"/>
          <w:sz w:val="34"/>
          <w:szCs w:val="34"/>
          <w:rtl w:val="0"/>
        </w:rPr>
        <w:t xml:space="preserve">1. Dataset Identification &amp; General Discovery (1–15)</w:t>
      </w:r>
    </w:p>
    <w:p w:rsidR="00000000" w:rsidDel="00000000" w:rsidP="00000000" w:rsidRDefault="00000000" w:rsidRPr="00000000" w14:paraId="000000E1">
      <w:pPr>
        <w:numPr>
          <w:ilvl w:val="0"/>
          <w:numId w:val="12"/>
        </w:numPr>
        <w:spacing w:after="0" w:afterAutospacing="0" w:before="240" w:lineRule="auto"/>
        <w:ind w:left="720" w:hanging="360"/>
      </w:pPr>
      <w:r w:rsidDel="00000000" w:rsidR="00000000" w:rsidRPr="00000000">
        <w:rPr>
          <w:rtl w:val="0"/>
        </w:rPr>
        <w:t xml:space="preserve">Retrieve the </w:t>
      </w:r>
      <w:r w:rsidDel="00000000" w:rsidR="00000000" w:rsidRPr="00000000">
        <w:rPr>
          <w:b w:val="1"/>
          <w:bCs w:val="1"/>
          <w:rtl w:val="0"/>
        </w:rPr>
        <w:t xml:space="preserve">dataset title</w:t>
      </w:r>
      <w:r w:rsidDel="00000000" w:rsidR="00000000" w:rsidRPr="00000000">
        <w:rPr>
          <w:rtl w:val="0"/>
        </w:rPr>
        <w:t xml:space="preserve"> from the metadata.</w:t>
        <w:br w:type="textWrapping"/>
      </w:r>
    </w:p>
    <w:p w:rsidR="00000000" w:rsidDel="00000000" w:rsidP="00000000" w:rsidRDefault="00000000" w:rsidRPr="00000000" w14:paraId="000000E2">
      <w:pPr>
        <w:numPr>
          <w:ilvl w:val="0"/>
          <w:numId w:val="12"/>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dataset unique ID</w:t>
      </w:r>
      <w:r w:rsidDel="00000000" w:rsidR="00000000" w:rsidRPr="00000000">
        <w:rPr>
          <w:rtl w:val="0"/>
        </w:rPr>
        <w:t xml:space="preserve"> or DOI.</w:t>
        <w:br w:type="textWrapping"/>
      </w:r>
    </w:p>
    <w:p w:rsidR="00000000" w:rsidDel="00000000" w:rsidP="00000000" w:rsidRDefault="00000000" w:rsidRPr="00000000" w14:paraId="000000E3">
      <w:pPr>
        <w:numPr>
          <w:ilvl w:val="0"/>
          <w:numId w:val="12"/>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dataset’s current version</w:t>
      </w:r>
      <w:r w:rsidDel="00000000" w:rsidR="00000000" w:rsidRPr="00000000">
        <w:rPr>
          <w:rtl w:val="0"/>
        </w:rPr>
        <w:t xml:space="preserve">.</w:t>
        <w:br w:type="textWrapping"/>
      </w:r>
    </w:p>
    <w:p w:rsidR="00000000" w:rsidDel="00000000" w:rsidP="00000000" w:rsidRDefault="00000000" w:rsidRPr="00000000" w14:paraId="000000E4">
      <w:pPr>
        <w:numPr>
          <w:ilvl w:val="0"/>
          <w:numId w:val="12"/>
        </w:numPr>
        <w:spacing w:after="0" w:afterAutospacing="0" w:before="0" w:beforeAutospacing="0" w:lineRule="auto"/>
        <w:ind w:left="720" w:hanging="360"/>
      </w:pPr>
      <w:r w:rsidDel="00000000" w:rsidR="00000000" w:rsidRPr="00000000">
        <w:rPr>
          <w:rtl w:val="0"/>
        </w:rPr>
        <w:t xml:space="preserve">Locate the </w:t>
      </w:r>
      <w:r w:rsidDel="00000000" w:rsidR="00000000" w:rsidRPr="00000000">
        <w:rPr>
          <w:b w:val="1"/>
          <w:bCs w:val="1"/>
          <w:rtl w:val="0"/>
        </w:rPr>
        <w:t xml:space="preserve">project name or acronym</w:t>
      </w:r>
      <w:r w:rsidDel="00000000" w:rsidR="00000000" w:rsidRPr="00000000">
        <w:rPr>
          <w:rtl w:val="0"/>
        </w:rPr>
        <w:t xml:space="preserve"> (e.g., Bridge2AI-Voice, CHORUS).</w:t>
        <w:br w:type="textWrapping"/>
      </w:r>
    </w:p>
    <w:p w:rsidR="00000000" w:rsidDel="00000000" w:rsidP="00000000" w:rsidRDefault="00000000" w:rsidRPr="00000000" w14:paraId="000000E5">
      <w:pPr>
        <w:numPr>
          <w:ilvl w:val="0"/>
          <w:numId w:val="12"/>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publisher or hosting platform</w:t>
      </w:r>
      <w:r w:rsidDel="00000000" w:rsidR="00000000" w:rsidRPr="00000000">
        <w:rPr>
          <w:rtl w:val="0"/>
        </w:rPr>
        <w:t xml:space="preserve"> (e.g., PhysioNet, Dataverse, FAIRhub).</w:t>
        <w:br w:type="textWrapping"/>
      </w:r>
    </w:p>
    <w:p w:rsidR="00000000" w:rsidDel="00000000" w:rsidP="00000000" w:rsidRDefault="00000000" w:rsidRPr="00000000" w14:paraId="000000E6">
      <w:pPr>
        <w:numPr>
          <w:ilvl w:val="0"/>
          <w:numId w:val="12"/>
        </w:numPr>
        <w:spacing w:after="0" w:afterAutospacing="0" w:before="0" w:beforeAutospacing="0" w:lineRule="auto"/>
        <w:ind w:left="720" w:hanging="360"/>
      </w:pPr>
      <w:r w:rsidDel="00000000" w:rsidR="00000000" w:rsidRPr="00000000">
        <w:rPr>
          <w:rtl w:val="0"/>
        </w:rPr>
        <w:t xml:space="preserve">List all </w:t>
      </w:r>
      <w:r w:rsidDel="00000000" w:rsidR="00000000" w:rsidRPr="00000000">
        <w:rPr>
          <w:b w:val="1"/>
          <w:bCs w:val="1"/>
          <w:rtl w:val="0"/>
        </w:rPr>
        <w:t xml:space="preserve">keywords or tags</w:t>
      </w:r>
      <w:r w:rsidDel="00000000" w:rsidR="00000000" w:rsidRPr="00000000">
        <w:rPr>
          <w:rtl w:val="0"/>
        </w:rPr>
        <w:t xml:space="preserve"> associated with the dataset.</w:t>
        <w:br w:type="textWrapping"/>
      </w:r>
    </w:p>
    <w:p w:rsidR="00000000" w:rsidDel="00000000" w:rsidP="00000000" w:rsidRDefault="00000000" w:rsidRPr="00000000" w14:paraId="000000E7">
      <w:pPr>
        <w:numPr>
          <w:ilvl w:val="0"/>
          <w:numId w:val="12"/>
        </w:numPr>
        <w:spacing w:after="0" w:afterAutospacing="0" w:before="0" w:beforeAutospacing="0" w:lineRule="auto"/>
        <w:ind w:left="720" w:hanging="360"/>
      </w:pPr>
      <w:r w:rsidDel="00000000" w:rsidR="00000000" w:rsidRPr="00000000">
        <w:rPr>
          <w:rtl w:val="0"/>
        </w:rPr>
        <w:t xml:space="preserve">Find the </w:t>
      </w:r>
      <w:r w:rsidDel="00000000" w:rsidR="00000000" w:rsidRPr="00000000">
        <w:rPr>
          <w:b w:val="1"/>
          <w:bCs w:val="1"/>
          <w:rtl w:val="0"/>
        </w:rPr>
        <w:t xml:space="preserve">dataset landing page URL</w:t>
      </w:r>
      <w:r w:rsidDel="00000000" w:rsidR="00000000" w:rsidRPr="00000000">
        <w:rPr>
          <w:rtl w:val="0"/>
        </w:rPr>
        <w:t xml:space="preserve">.</w:t>
        <w:br w:type="textWrapping"/>
      </w:r>
    </w:p>
    <w:p w:rsidR="00000000" w:rsidDel="00000000" w:rsidP="00000000" w:rsidRDefault="00000000" w:rsidRPr="00000000" w14:paraId="000000E8">
      <w:pPr>
        <w:numPr>
          <w:ilvl w:val="0"/>
          <w:numId w:val="12"/>
        </w:numPr>
        <w:spacing w:after="0" w:afterAutospacing="0" w:before="0" w:beforeAutospacing="0" w:lineRule="auto"/>
        <w:ind w:left="720" w:hanging="360"/>
      </w:pPr>
      <w:r w:rsidDel="00000000" w:rsidR="00000000" w:rsidRPr="00000000">
        <w:rPr>
          <w:rtl w:val="0"/>
        </w:rPr>
        <w:t xml:space="preserve">Determine the </w:t>
      </w:r>
      <w:r w:rsidDel="00000000" w:rsidR="00000000" w:rsidRPr="00000000">
        <w:rPr>
          <w:b w:val="1"/>
          <w:bCs w:val="1"/>
          <w:rtl w:val="0"/>
        </w:rPr>
        <w:t xml:space="preserve">dataset’s release date</w:t>
      </w:r>
      <w:r w:rsidDel="00000000" w:rsidR="00000000" w:rsidRPr="00000000">
        <w:rPr>
          <w:rtl w:val="0"/>
        </w:rPr>
        <w:t xml:space="preserve">.</w:t>
        <w:br w:type="textWrapping"/>
      </w:r>
    </w:p>
    <w:p w:rsidR="00000000" w:rsidDel="00000000" w:rsidP="00000000" w:rsidRDefault="00000000" w:rsidRPr="00000000" w14:paraId="000000E9">
      <w:pPr>
        <w:numPr>
          <w:ilvl w:val="0"/>
          <w:numId w:val="12"/>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latest available version</w:t>
      </w:r>
      <w:r w:rsidDel="00000000" w:rsidR="00000000" w:rsidRPr="00000000">
        <w:rPr>
          <w:rtl w:val="0"/>
        </w:rPr>
        <w:t xml:space="preserve"> on the hosting platform.</w:t>
        <w:br w:type="textWrapping"/>
      </w:r>
    </w:p>
    <w:p w:rsidR="00000000" w:rsidDel="00000000" w:rsidP="00000000" w:rsidRDefault="00000000" w:rsidRPr="00000000" w14:paraId="000000EA">
      <w:pPr>
        <w:numPr>
          <w:ilvl w:val="0"/>
          <w:numId w:val="12"/>
        </w:numPr>
        <w:spacing w:after="0" w:afterAutospacing="0" w:before="0" w:beforeAutospacing="0" w:lineRule="auto"/>
        <w:ind w:left="720" w:hanging="360"/>
      </w:pPr>
      <w:r w:rsidDel="00000000" w:rsidR="00000000" w:rsidRPr="00000000">
        <w:rPr>
          <w:rtl w:val="0"/>
        </w:rPr>
        <w:t xml:space="preserve">Retrieve </w:t>
      </w:r>
      <w:r w:rsidDel="00000000" w:rsidR="00000000" w:rsidRPr="00000000">
        <w:rPr>
          <w:b w:val="1"/>
          <w:bCs w:val="1"/>
          <w:rtl w:val="0"/>
        </w:rPr>
        <w:t xml:space="preserve">authors or principal investigators</w:t>
      </w:r>
      <w:r w:rsidDel="00000000" w:rsidR="00000000" w:rsidRPr="00000000">
        <w:rPr>
          <w:rtl w:val="0"/>
        </w:rPr>
        <w:t xml:space="preserve"> listed in the metadata.</w:t>
        <w:br w:type="textWrapping"/>
      </w:r>
    </w:p>
    <w:p w:rsidR="00000000" w:rsidDel="00000000" w:rsidP="00000000" w:rsidRDefault="00000000" w:rsidRPr="00000000" w14:paraId="000000EB">
      <w:pPr>
        <w:numPr>
          <w:ilvl w:val="0"/>
          <w:numId w:val="12"/>
        </w:numPr>
        <w:spacing w:after="0" w:afterAutospacing="0" w:before="0" w:beforeAutospacing="0" w:lineRule="auto"/>
        <w:ind w:left="720" w:hanging="360"/>
      </w:pPr>
      <w:r w:rsidDel="00000000" w:rsidR="00000000" w:rsidRPr="00000000">
        <w:rPr>
          <w:rtl w:val="0"/>
        </w:rPr>
        <w:t xml:space="preserve">Extract </w:t>
      </w:r>
      <w:r w:rsidDel="00000000" w:rsidR="00000000" w:rsidRPr="00000000">
        <w:rPr>
          <w:b w:val="1"/>
          <w:bCs w:val="1"/>
          <w:rtl w:val="0"/>
        </w:rPr>
        <w:t xml:space="preserve">corresponding author contact details</w:t>
      </w:r>
      <w:r w:rsidDel="00000000" w:rsidR="00000000" w:rsidRPr="00000000">
        <w:rPr>
          <w:rtl w:val="0"/>
        </w:rPr>
        <w:t xml:space="preserve">, if public.</w:t>
        <w:br w:type="textWrapping"/>
      </w:r>
    </w:p>
    <w:p w:rsidR="00000000" w:rsidDel="00000000" w:rsidP="00000000" w:rsidRDefault="00000000" w:rsidRPr="00000000" w14:paraId="000000EC">
      <w:pPr>
        <w:numPr>
          <w:ilvl w:val="0"/>
          <w:numId w:val="12"/>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media type</w:t>
      </w:r>
      <w:r w:rsidDel="00000000" w:rsidR="00000000" w:rsidRPr="00000000">
        <w:rPr>
          <w:rtl w:val="0"/>
        </w:rPr>
        <w:t xml:space="preserve"> (e.g., application/pdf, text/plain, Parquet).</w:t>
        <w:br w:type="textWrapping"/>
      </w:r>
    </w:p>
    <w:p w:rsidR="00000000" w:rsidDel="00000000" w:rsidP="00000000" w:rsidRDefault="00000000" w:rsidRPr="00000000" w14:paraId="000000ED">
      <w:pPr>
        <w:numPr>
          <w:ilvl w:val="0"/>
          <w:numId w:val="12"/>
        </w:numPr>
        <w:spacing w:after="0" w:afterAutospacing="0" w:before="0" w:beforeAutospacing="0" w:lineRule="auto"/>
        <w:ind w:left="720" w:hanging="360"/>
      </w:pPr>
      <w:r w:rsidDel="00000000" w:rsidR="00000000" w:rsidRPr="00000000">
        <w:rPr>
          <w:rtl w:val="0"/>
        </w:rPr>
        <w:t xml:space="preserve">Find </w:t>
      </w:r>
      <w:r w:rsidDel="00000000" w:rsidR="00000000" w:rsidRPr="00000000">
        <w:rPr>
          <w:b w:val="1"/>
          <w:bCs w:val="1"/>
          <w:rtl w:val="0"/>
        </w:rPr>
        <w:t xml:space="preserve">associated presentations or webinars</w:t>
      </w:r>
      <w:r w:rsidDel="00000000" w:rsidR="00000000" w:rsidRPr="00000000">
        <w:rPr>
          <w:rtl w:val="0"/>
        </w:rPr>
        <w:t xml:space="preserve"> (e.g., AIM-AHEAD informational PDF).</w:t>
        <w:br w:type="textWrapping"/>
      </w:r>
    </w:p>
    <w:p w:rsidR="00000000" w:rsidDel="00000000" w:rsidP="00000000" w:rsidRDefault="00000000" w:rsidRPr="00000000" w14:paraId="000000EE">
      <w:pPr>
        <w:numPr>
          <w:ilvl w:val="0"/>
          <w:numId w:val="12"/>
        </w:numPr>
        <w:spacing w:after="0" w:afterAutospacing="0" w:before="0" w:beforeAutospacing="0" w:lineRule="auto"/>
        <w:ind w:left="720" w:hanging="360"/>
      </w:pPr>
      <w:r w:rsidDel="00000000" w:rsidR="00000000" w:rsidRPr="00000000">
        <w:rPr>
          <w:rtl w:val="0"/>
        </w:rPr>
        <w:t xml:space="preserve">Retrieve </w:t>
      </w:r>
      <w:r w:rsidDel="00000000" w:rsidR="00000000" w:rsidRPr="00000000">
        <w:rPr>
          <w:b w:val="1"/>
          <w:bCs w:val="1"/>
          <w:rtl w:val="0"/>
        </w:rPr>
        <w:t xml:space="preserve">linked resource pages</w:t>
      </w:r>
      <w:r w:rsidDel="00000000" w:rsidR="00000000" w:rsidRPr="00000000">
        <w:rPr>
          <w:rtl w:val="0"/>
        </w:rPr>
        <w:t xml:space="preserve"> such as FAIRhub or Health Data Nexus entries</w:t>
      </w:r>
      <w:r w:rsidDel="00000000" w:rsidR="00000000" w:rsidRPr="00000000">
        <w:rPr>
          <w:rtl w:val="0"/>
        </w:rPr>
        <w:t xml:space="preserve">.</w:t>
        <w:br w:type="textWrapping"/>
      </w:r>
    </w:p>
    <w:p w:rsidR="00000000" w:rsidDel="00000000" w:rsidP="00000000" w:rsidRDefault="00000000" w:rsidRPr="00000000" w14:paraId="000000EF">
      <w:pPr>
        <w:numPr>
          <w:ilvl w:val="0"/>
          <w:numId w:val="12"/>
        </w:numPr>
        <w:spacing w:after="240" w:before="0" w:beforeAutospacing="0" w:lineRule="auto"/>
        <w:ind w:left="720" w:hanging="360"/>
      </w:pPr>
      <w:r w:rsidDel="00000000" w:rsidR="00000000" w:rsidRPr="00000000">
        <w:rPr>
          <w:rtl w:val="0"/>
        </w:rPr>
        <w:t xml:space="preserve">Determine </w:t>
      </w:r>
      <w:r w:rsidDel="00000000" w:rsidR="00000000" w:rsidRPr="00000000">
        <w:rPr>
          <w:b w:val="1"/>
          <w:bCs w:val="1"/>
          <w:rtl w:val="0"/>
        </w:rPr>
        <w:t xml:space="preserve">the dataset’s research domain</w:t>
      </w:r>
      <w:r w:rsidDel="00000000" w:rsidR="00000000" w:rsidRPr="00000000">
        <w:rPr>
          <w:rtl w:val="0"/>
        </w:rPr>
        <w:t xml:space="preserve"> (e.g., clinical care, bioacoustics, multimodal AI).</w:t>
        <w:br w:type="textWrapping"/>
      </w:r>
    </w:p>
    <w:p w:rsidR="00000000" w:rsidDel="00000000" w:rsidP="00000000" w:rsidRDefault="00000000" w:rsidRPr="00000000" w14:paraId="000000F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1">
      <w:pPr>
        <w:pStyle w:val="Heading2"/>
        <w:keepNext w:val="0"/>
        <w:keepLines w:val="0"/>
        <w:spacing w:after="80" w:lineRule="auto"/>
        <w:rPr>
          <w:b w:val="1"/>
          <w:bCs w:val="1"/>
          <w:sz w:val="34"/>
          <w:szCs w:val="34"/>
        </w:rPr>
      </w:pPr>
      <w:bookmarkStart w:colFirst="0" w:colLast="0" w:name="_2001jojtm7dr" w:id="34"/>
      <w:bookmarkEnd w:id="34"/>
      <w:r w:rsidDel="00000000" w:rsidR="00000000" w:rsidRPr="00000000">
        <w:rPr>
          <w:b w:val="1"/>
          <w:bCs w:val="1"/>
          <w:sz w:val="34"/>
          <w:szCs w:val="34"/>
          <w:rtl w:val="0"/>
        </w:rPr>
        <w:t xml:space="preserve">2. Motivation, Purpose &amp; Funding Context (16–30)</w:t>
      </w:r>
    </w:p>
    <w:p w:rsidR="00000000" w:rsidDel="00000000" w:rsidP="00000000" w:rsidRDefault="00000000" w:rsidRPr="00000000" w14:paraId="000000F2">
      <w:pPr>
        <w:numPr>
          <w:ilvl w:val="0"/>
          <w:numId w:val="16"/>
        </w:numPr>
        <w:spacing w:after="0" w:afterAutospacing="0" w:before="240" w:lineRule="auto"/>
        <w:ind w:left="720" w:hanging="360"/>
      </w:pPr>
      <w:r w:rsidDel="00000000" w:rsidR="00000000" w:rsidRPr="00000000">
        <w:rPr>
          <w:rtl w:val="0"/>
        </w:rPr>
        <w:t xml:space="preserve">Identify the </w:t>
      </w:r>
      <w:r w:rsidDel="00000000" w:rsidR="00000000" w:rsidRPr="00000000">
        <w:rPr>
          <w:b w:val="1"/>
          <w:bCs w:val="1"/>
          <w:rtl w:val="0"/>
        </w:rPr>
        <w:t xml:space="preserve">scientific motivation</w:t>
      </w:r>
      <w:r w:rsidDel="00000000" w:rsidR="00000000" w:rsidRPr="00000000">
        <w:rPr>
          <w:rtl w:val="0"/>
        </w:rPr>
        <w:t xml:space="preserve"> for dataset creation.</w:t>
        <w:br w:type="textWrapping"/>
      </w:r>
    </w:p>
    <w:p w:rsidR="00000000" w:rsidDel="00000000" w:rsidP="00000000" w:rsidRDefault="00000000" w:rsidRPr="00000000" w14:paraId="000000F3">
      <w:pPr>
        <w:numPr>
          <w:ilvl w:val="0"/>
          <w:numId w:val="16"/>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primary intended use</w:t>
      </w:r>
      <w:r w:rsidDel="00000000" w:rsidR="00000000" w:rsidRPr="00000000">
        <w:rPr>
          <w:rtl w:val="0"/>
        </w:rPr>
        <w:t xml:space="preserve"> described by the dataset authors.</w:t>
        <w:br w:type="textWrapping"/>
      </w:r>
    </w:p>
    <w:p w:rsidR="00000000" w:rsidDel="00000000" w:rsidP="00000000" w:rsidRDefault="00000000" w:rsidRPr="00000000" w14:paraId="000000F4">
      <w:pPr>
        <w:numPr>
          <w:ilvl w:val="0"/>
          <w:numId w:val="16"/>
        </w:numPr>
        <w:spacing w:after="0" w:afterAutospacing="0" w:before="0" w:beforeAutospacing="0" w:lineRule="auto"/>
        <w:ind w:left="720" w:hanging="360"/>
      </w:pPr>
      <w:r w:rsidDel="00000000" w:rsidR="00000000" w:rsidRPr="00000000">
        <w:rPr>
          <w:rtl w:val="0"/>
        </w:rPr>
        <w:t xml:space="preserve">List </w:t>
      </w:r>
      <w:r w:rsidDel="00000000" w:rsidR="00000000" w:rsidRPr="00000000">
        <w:rPr>
          <w:b w:val="1"/>
          <w:bCs w:val="1"/>
          <w:rtl w:val="0"/>
        </w:rPr>
        <w:t xml:space="preserve">example downstream use cases</w:t>
      </w:r>
      <w:r w:rsidDel="00000000" w:rsidR="00000000" w:rsidRPr="00000000">
        <w:rPr>
          <w:rtl w:val="0"/>
        </w:rPr>
        <w:t xml:space="preserve"> (e.g., AI/ML benchmarking).</w:t>
        <w:br w:type="textWrapping"/>
      </w:r>
    </w:p>
    <w:p w:rsidR="00000000" w:rsidDel="00000000" w:rsidP="00000000" w:rsidRDefault="00000000" w:rsidRPr="00000000" w14:paraId="000000F5">
      <w:pPr>
        <w:numPr>
          <w:ilvl w:val="0"/>
          <w:numId w:val="16"/>
        </w:numPr>
        <w:spacing w:after="0" w:afterAutospacing="0" w:before="0" w:beforeAutospacing="0" w:lineRule="auto"/>
        <w:ind w:left="720" w:hanging="360"/>
      </w:pPr>
      <w:r w:rsidDel="00000000" w:rsidR="00000000" w:rsidRPr="00000000">
        <w:rPr>
          <w:rtl w:val="0"/>
        </w:rPr>
        <w:t xml:space="preserve">Determine if the dataset supports </w:t>
      </w:r>
      <w:r w:rsidDel="00000000" w:rsidR="00000000" w:rsidRPr="00000000">
        <w:rPr>
          <w:b w:val="1"/>
          <w:bCs w:val="1"/>
          <w:rtl w:val="0"/>
        </w:rPr>
        <w:t xml:space="preserve">AI/ML or data science applications</w:t>
      </w:r>
      <w:r w:rsidDel="00000000" w:rsidR="00000000" w:rsidRPr="00000000">
        <w:rPr>
          <w:rtl w:val="0"/>
        </w:rPr>
        <w:t xml:space="preserve">.</w:t>
        <w:br w:type="textWrapping"/>
      </w:r>
    </w:p>
    <w:p w:rsidR="00000000" w:rsidDel="00000000" w:rsidP="00000000" w:rsidRDefault="00000000" w:rsidRPr="00000000" w14:paraId="000000F6">
      <w:pPr>
        <w:numPr>
          <w:ilvl w:val="0"/>
          <w:numId w:val="16"/>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problems or research gaps</w:t>
      </w:r>
      <w:r w:rsidDel="00000000" w:rsidR="00000000" w:rsidRPr="00000000">
        <w:rPr>
          <w:rtl w:val="0"/>
        </w:rPr>
        <w:t xml:space="preserve"> the dataset addresses.</w:t>
        <w:br w:type="textWrapping"/>
      </w:r>
    </w:p>
    <w:p w:rsidR="00000000" w:rsidDel="00000000" w:rsidP="00000000" w:rsidRDefault="00000000" w:rsidRPr="00000000" w14:paraId="000000F7">
      <w:pPr>
        <w:numPr>
          <w:ilvl w:val="0"/>
          <w:numId w:val="16"/>
        </w:numPr>
        <w:spacing w:after="0" w:afterAutospacing="0" w:before="0" w:beforeAutospacing="0" w:lineRule="auto"/>
        <w:ind w:left="720" w:hanging="360"/>
      </w:pPr>
      <w:r w:rsidDel="00000000" w:rsidR="00000000" w:rsidRPr="00000000">
        <w:rPr>
          <w:rtl w:val="0"/>
        </w:rPr>
        <w:t xml:space="preserve">Find </w:t>
      </w:r>
      <w:r w:rsidDel="00000000" w:rsidR="00000000" w:rsidRPr="00000000">
        <w:rPr>
          <w:b w:val="1"/>
          <w:bCs w:val="1"/>
          <w:rtl w:val="0"/>
        </w:rPr>
        <w:t xml:space="preserve">future directions or planned expansions</w:t>
      </w:r>
      <w:r w:rsidDel="00000000" w:rsidR="00000000" w:rsidRPr="00000000">
        <w:rPr>
          <w:rtl w:val="0"/>
        </w:rPr>
        <w:t xml:space="preserve"> (e.g., pediatric voice cohort).</w:t>
        <w:br w:type="textWrapping"/>
      </w:r>
    </w:p>
    <w:p w:rsidR="00000000" w:rsidDel="00000000" w:rsidP="00000000" w:rsidRDefault="00000000" w:rsidRPr="00000000" w14:paraId="000000F8">
      <w:pPr>
        <w:numPr>
          <w:ilvl w:val="0"/>
          <w:numId w:val="16"/>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associated NIH or institutional funding source</w:t>
      </w:r>
      <w:r w:rsidDel="00000000" w:rsidR="00000000" w:rsidRPr="00000000">
        <w:rPr>
          <w:rtl w:val="0"/>
        </w:rPr>
        <w:t xml:space="preserve">.</w:t>
        <w:br w:type="textWrapping"/>
      </w:r>
    </w:p>
    <w:p w:rsidR="00000000" w:rsidDel="00000000" w:rsidP="00000000" w:rsidRDefault="00000000" w:rsidRPr="00000000" w14:paraId="000000F9">
      <w:pPr>
        <w:numPr>
          <w:ilvl w:val="0"/>
          <w:numId w:val="16"/>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grant award number</w:t>
      </w:r>
      <w:r w:rsidDel="00000000" w:rsidR="00000000" w:rsidRPr="00000000">
        <w:rPr>
          <w:rtl w:val="0"/>
        </w:rPr>
        <w:t xml:space="preserve"> supporting the dataset.</w:t>
        <w:br w:type="textWrapping"/>
      </w:r>
    </w:p>
    <w:p w:rsidR="00000000" w:rsidDel="00000000" w:rsidP="00000000" w:rsidRDefault="00000000" w:rsidRPr="00000000" w14:paraId="000000FA">
      <w:pPr>
        <w:numPr>
          <w:ilvl w:val="0"/>
          <w:numId w:val="16"/>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funding agency name</w:t>
      </w:r>
      <w:r w:rsidDel="00000000" w:rsidR="00000000" w:rsidRPr="00000000">
        <w:rPr>
          <w:rtl w:val="0"/>
        </w:rPr>
        <w:t xml:space="preserve"> (e.g., NIH, NIBIB).</w:t>
        <w:br w:type="textWrapping"/>
      </w:r>
    </w:p>
    <w:p w:rsidR="00000000" w:rsidDel="00000000" w:rsidP="00000000" w:rsidRDefault="00000000" w:rsidRPr="00000000" w14:paraId="000000FB">
      <w:pPr>
        <w:numPr>
          <w:ilvl w:val="0"/>
          <w:numId w:val="16"/>
        </w:numPr>
        <w:spacing w:after="0" w:afterAutospacing="0" w:before="0" w:beforeAutospacing="0" w:lineRule="auto"/>
        <w:ind w:left="720" w:hanging="360"/>
      </w:pPr>
      <w:r w:rsidDel="00000000" w:rsidR="00000000" w:rsidRPr="00000000">
        <w:rPr>
          <w:rtl w:val="0"/>
        </w:rPr>
        <w:t xml:space="preserve">Identify any </w:t>
      </w:r>
      <w:r w:rsidDel="00000000" w:rsidR="00000000" w:rsidRPr="00000000">
        <w:rPr>
          <w:b w:val="1"/>
          <w:bCs w:val="1"/>
          <w:rtl w:val="0"/>
        </w:rPr>
        <w:t xml:space="preserve">acknowledgements</w:t>
      </w:r>
      <w:r w:rsidDel="00000000" w:rsidR="00000000" w:rsidRPr="00000000">
        <w:rPr>
          <w:rtl w:val="0"/>
        </w:rPr>
        <w:t xml:space="preserve"> of platform or community support.</w:t>
        <w:br w:type="textWrapping"/>
      </w:r>
    </w:p>
    <w:p w:rsidR="00000000" w:rsidDel="00000000" w:rsidP="00000000" w:rsidRDefault="00000000" w:rsidRPr="00000000" w14:paraId="000000FC">
      <w:pPr>
        <w:numPr>
          <w:ilvl w:val="0"/>
          <w:numId w:val="16"/>
        </w:numPr>
        <w:spacing w:after="0" w:afterAutospacing="0" w:before="0" w:beforeAutospacing="0" w:lineRule="auto"/>
        <w:ind w:left="720" w:hanging="360"/>
      </w:pPr>
      <w:r w:rsidDel="00000000" w:rsidR="00000000" w:rsidRPr="00000000">
        <w:rPr>
          <w:rtl w:val="0"/>
        </w:rPr>
        <w:t xml:space="preserve">Determine whether the dataset acknowledges </w:t>
      </w:r>
      <w:r w:rsidDel="00000000" w:rsidR="00000000" w:rsidRPr="00000000">
        <w:rPr>
          <w:b w:val="1"/>
          <w:bCs w:val="1"/>
          <w:rtl w:val="0"/>
        </w:rPr>
        <w:t xml:space="preserve">specific participants or cohorts</w:t>
      </w:r>
      <w:r w:rsidDel="00000000" w:rsidR="00000000" w:rsidRPr="00000000">
        <w:rPr>
          <w:rtl w:val="0"/>
        </w:rPr>
        <w:t xml:space="preserve">.</w:t>
        <w:br w:type="textWrapping"/>
      </w:r>
    </w:p>
    <w:p w:rsidR="00000000" w:rsidDel="00000000" w:rsidP="00000000" w:rsidRDefault="00000000" w:rsidRPr="00000000" w14:paraId="000000FD">
      <w:pPr>
        <w:numPr>
          <w:ilvl w:val="0"/>
          <w:numId w:val="16"/>
        </w:numPr>
        <w:spacing w:after="0" w:afterAutospacing="0" w:before="0" w:beforeAutospacing="0" w:lineRule="auto"/>
        <w:ind w:left="720" w:hanging="360"/>
      </w:pPr>
      <w:r w:rsidDel="00000000" w:rsidR="00000000" w:rsidRPr="00000000">
        <w:rPr>
          <w:rtl w:val="0"/>
        </w:rPr>
        <w:t xml:space="preserve">Check for </w:t>
      </w:r>
      <w:r w:rsidDel="00000000" w:rsidR="00000000" w:rsidRPr="00000000">
        <w:rPr>
          <w:b w:val="1"/>
          <w:bCs w:val="1"/>
          <w:rtl w:val="0"/>
        </w:rPr>
        <w:t xml:space="preserve">conflicts of interest</w:t>
      </w:r>
      <w:r w:rsidDel="00000000" w:rsidR="00000000" w:rsidRPr="00000000">
        <w:rPr>
          <w:rtl w:val="0"/>
        </w:rPr>
        <w:t xml:space="preserve"> disclosures.</w:t>
        <w:br w:type="textWrapping"/>
      </w:r>
    </w:p>
    <w:p w:rsidR="00000000" w:rsidDel="00000000" w:rsidP="00000000" w:rsidRDefault="00000000" w:rsidRPr="00000000" w14:paraId="000000FE">
      <w:pPr>
        <w:numPr>
          <w:ilvl w:val="0"/>
          <w:numId w:val="16"/>
        </w:numPr>
        <w:spacing w:after="0" w:afterAutospacing="0" w:before="0" w:beforeAutospacing="0" w:lineRule="auto"/>
        <w:ind w:left="720" w:hanging="360"/>
      </w:pPr>
      <w:r w:rsidDel="00000000" w:rsidR="00000000" w:rsidRPr="00000000">
        <w:rPr>
          <w:rtl w:val="0"/>
        </w:rPr>
        <w:t xml:space="preserve">Identify </w:t>
      </w:r>
      <w:r w:rsidDel="00000000" w:rsidR="00000000" w:rsidRPr="00000000">
        <w:rPr>
          <w:b w:val="1"/>
          <w:bCs w:val="1"/>
          <w:rtl w:val="0"/>
        </w:rPr>
        <w:t xml:space="preserve">the ethical statement or mission</w:t>
      </w:r>
      <w:r w:rsidDel="00000000" w:rsidR="00000000" w:rsidRPr="00000000">
        <w:rPr>
          <w:rtl w:val="0"/>
        </w:rPr>
        <w:t xml:space="preserve"> guiding the project.</w:t>
        <w:br w:type="textWrapping"/>
      </w:r>
    </w:p>
    <w:p w:rsidR="00000000" w:rsidDel="00000000" w:rsidP="00000000" w:rsidRDefault="00000000" w:rsidRPr="00000000" w14:paraId="000000FF">
      <w:pPr>
        <w:numPr>
          <w:ilvl w:val="0"/>
          <w:numId w:val="16"/>
        </w:numPr>
        <w:spacing w:after="0" w:afterAutospacing="0" w:before="0" w:beforeAutospacing="0" w:lineRule="auto"/>
        <w:ind w:left="720" w:hanging="360"/>
      </w:pPr>
      <w:r w:rsidDel="00000000" w:rsidR="00000000" w:rsidRPr="00000000">
        <w:rPr>
          <w:rtl w:val="0"/>
        </w:rPr>
        <w:t xml:space="preserve">Determine whether the dataset is </w:t>
      </w:r>
      <w:r w:rsidDel="00000000" w:rsidR="00000000" w:rsidRPr="00000000">
        <w:rPr>
          <w:b w:val="1"/>
          <w:bCs w:val="1"/>
          <w:rtl w:val="0"/>
        </w:rPr>
        <w:t xml:space="preserve">part of a larger consortium</w:t>
      </w:r>
      <w:r w:rsidDel="00000000" w:rsidR="00000000" w:rsidRPr="00000000">
        <w:rPr>
          <w:rtl w:val="0"/>
        </w:rPr>
        <w:t xml:space="preserve"> (e.g., AIM-AHEAD, Bridge2AI).</w:t>
        <w:br w:type="textWrapping"/>
      </w:r>
    </w:p>
    <w:p w:rsidR="00000000" w:rsidDel="00000000" w:rsidP="00000000" w:rsidRDefault="00000000" w:rsidRPr="00000000" w14:paraId="00000100">
      <w:pPr>
        <w:numPr>
          <w:ilvl w:val="0"/>
          <w:numId w:val="16"/>
        </w:numPr>
        <w:spacing w:after="240" w:before="0" w:beforeAutospacing="0" w:lineRule="auto"/>
        <w:ind w:left="720" w:hanging="360"/>
      </w:pPr>
      <w:r w:rsidDel="00000000" w:rsidR="00000000" w:rsidRPr="00000000">
        <w:rPr>
          <w:rtl w:val="0"/>
        </w:rPr>
        <w:t xml:space="preserve">Retrieve </w:t>
      </w:r>
      <w:r w:rsidDel="00000000" w:rsidR="00000000" w:rsidRPr="00000000">
        <w:rPr>
          <w:b w:val="1"/>
          <w:bCs w:val="1"/>
          <w:rtl w:val="0"/>
        </w:rPr>
        <w:t xml:space="preserve">publication or citation references</w:t>
      </w:r>
      <w:r w:rsidDel="00000000" w:rsidR="00000000" w:rsidRPr="00000000">
        <w:rPr>
          <w:rtl w:val="0"/>
        </w:rPr>
        <w:t xml:space="preserve"> tied to the dataset’s motivation.</w:t>
        <w:br w:type="textWrapping"/>
      </w:r>
    </w:p>
    <w:p w:rsidR="00000000" w:rsidDel="00000000" w:rsidP="00000000" w:rsidRDefault="00000000" w:rsidRPr="00000000" w14:paraId="0000010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pStyle w:val="Heading2"/>
        <w:keepNext w:val="0"/>
        <w:keepLines w:val="0"/>
        <w:spacing w:after="80" w:lineRule="auto"/>
        <w:rPr>
          <w:b w:val="1"/>
          <w:bCs w:val="1"/>
          <w:sz w:val="34"/>
          <w:szCs w:val="34"/>
        </w:rPr>
      </w:pPr>
      <w:bookmarkStart w:colFirst="0" w:colLast="0" w:name="_gfamli8a50m7" w:id="35"/>
      <w:bookmarkEnd w:id="35"/>
      <w:r w:rsidDel="00000000" w:rsidR="00000000" w:rsidRPr="00000000">
        <w:rPr>
          <w:b w:val="1"/>
          <w:bCs w:val="1"/>
          <w:sz w:val="34"/>
          <w:szCs w:val="34"/>
          <w:rtl w:val="0"/>
        </w:rPr>
        <w:t xml:space="preserve">3. Composition &amp; Participant Metadata (31–45)</w:t>
      </w:r>
    </w:p>
    <w:p w:rsidR="00000000" w:rsidDel="00000000" w:rsidP="00000000" w:rsidRDefault="00000000" w:rsidRPr="00000000" w14:paraId="00000103">
      <w:pPr>
        <w:numPr>
          <w:ilvl w:val="0"/>
          <w:numId w:val="24"/>
        </w:numPr>
        <w:spacing w:after="0" w:afterAutospacing="0" w:before="240" w:lineRule="auto"/>
        <w:ind w:left="720" w:hanging="360"/>
      </w:pPr>
      <w:r w:rsidDel="00000000" w:rsidR="00000000" w:rsidRPr="00000000">
        <w:rPr>
          <w:rtl w:val="0"/>
        </w:rPr>
        <w:t xml:space="preserve">Identify the </w:t>
      </w:r>
      <w:r w:rsidDel="00000000" w:rsidR="00000000" w:rsidRPr="00000000">
        <w:rPr>
          <w:b w:val="1"/>
          <w:bCs w:val="1"/>
          <w:rtl w:val="0"/>
        </w:rPr>
        <w:t xml:space="preserve">number of participants</w:t>
      </w:r>
      <w:r w:rsidDel="00000000" w:rsidR="00000000" w:rsidRPr="00000000">
        <w:rPr>
          <w:rtl w:val="0"/>
        </w:rPr>
        <w:t xml:space="preserve"> included in the dataset.</w:t>
        <w:br w:type="textWrapping"/>
      </w:r>
    </w:p>
    <w:p w:rsidR="00000000" w:rsidDel="00000000" w:rsidP="00000000" w:rsidRDefault="00000000" w:rsidRPr="00000000" w14:paraId="00000104">
      <w:pPr>
        <w:numPr>
          <w:ilvl w:val="0"/>
          <w:numId w:val="24"/>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number of recordings or samples</w:t>
      </w:r>
      <w:r w:rsidDel="00000000" w:rsidR="00000000" w:rsidRPr="00000000">
        <w:rPr>
          <w:rtl w:val="0"/>
        </w:rPr>
        <w:t xml:space="preserve">.</w:t>
        <w:br w:type="textWrapping"/>
      </w:r>
    </w:p>
    <w:p w:rsidR="00000000" w:rsidDel="00000000" w:rsidP="00000000" w:rsidRDefault="00000000" w:rsidRPr="00000000" w14:paraId="00000105">
      <w:pPr>
        <w:numPr>
          <w:ilvl w:val="0"/>
          <w:numId w:val="24"/>
        </w:numPr>
        <w:spacing w:after="0" w:afterAutospacing="0" w:before="0" w:beforeAutospacing="0" w:lineRule="auto"/>
        <w:ind w:left="720" w:hanging="360"/>
      </w:pPr>
      <w:r w:rsidDel="00000000" w:rsidR="00000000" w:rsidRPr="00000000">
        <w:rPr>
          <w:rtl w:val="0"/>
        </w:rPr>
        <w:t xml:space="preserve">List </w:t>
      </w:r>
      <w:r w:rsidDel="00000000" w:rsidR="00000000" w:rsidRPr="00000000">
        <w:rPr>
          <w:b w:val="1"/>
          <w:bCs w:val="1"/>
          <w:rtl w:val="0"/>
        </w:rPr>
        <w:t xml:space="preserve">conditions or disease groups</w:t>
      </w:r>
      <w:r w:rsidDel="00000000" w:rsidR="00000000" w:rsidRPr="00000000">
        <w:rPr>
          <w:rtl w:val="0"/>
        </w:rPr>
        <w:t xml:space="preserve"> represented (e.g., voice, mood, respiratory disorders).</w:t>
        <w:br w:type="textWrapping"/>
      </w:r>
    </w:p>
    <w:p w:rsidR="00000000" w:rsidDel="00000000" w:rsidP="00000000" w:rsidRDefault="00000000" w:rsidRPr="00000000" w14:paraId="00000106">
      <w:pPr>
        <w:numPr>
          <w:ilvl w:val="0"/>
          <w:numId w:val="24"/>
        </w:numPr>
        <w:spacing w:after="0" w:afterAutospacing="0" w:before="0" w:beforeAutospacing="0" w:lineRule="auto"/>
        <w:ind w:left="720" w:hanging="360"/>
      </w:pPr>
      <w:r w:rsidDel="00000000" w:rsidR="00000000" w:rsidRPr="00000000">
        <w:rPr>
          <w:rtl w:val="0"/>
        </w:rPr>
        <w:t xml:space="preserve">Identify </w:t>
      </w:r>
      <w:r w:rsidDel="00000000" w:rsidR="00000000" w:rsidRPr="00000000">
        <w:rPr>
          <w:b w:val="1"/>
          <w:bCs w:val="1"/>
          <w:rtl w:val="0"/>
        </w:rPr>
        <w:t xml:space="preserve">cohort scope</w:t>
      </w:r>
      <w:r w:rsidDel="00000000" w:rsidR="00000000" w:rsidRPr="00000000">
        <w:rPr>
          <w:rtl w:val="0"/>
        </w:rPr>
        <w:t xml:space="preserve"> (adult, pediatric, or mixed).</w:t>
        <w:br w:type="textWrapping"/>
      </w:r>
    </w:p>
    <w:p w:rsidR="00000000" w:rsidDel="00000000" w:rsidP="00000000" w:rsidRDefault="00000000" w:rsidRPr="00000000" w14:paraId="00000107">
      <w:pPr>
        <w:numPr>
          <w:ilvl w:val="0"/>
          <w:numId w:val="24"/>
        </w:numPr>
        <w:spacing w:after="0" w:afterAutospacing="0" w:before="0" w:beforeAutospacing="0" w:lineRule="auto"/>
        <w:ind w:left="720" w:hanging="360"/>
      </w:pPr>
      <w:r w:rsidDel="00000000" w:rsidR="00000000" w:rsidRPr="00000000">
        <w:rPr>
          <w:rtl w:val="0"/>
        </w:rPr>
        <w:t xml:space="preserve">Find the </w:t>
      </w:r>
      <w:r w:rsidDel="00000000" w:rsidR="00000000" w:rsidRPr="00000000">
        <w:rPr>
          <w:b w:val="1"/>
          <w:bCs w:val="1"/>
          <w:rtl w:val="0"/>
        </w:rPr>
        <w:t xml:space="preserve">geographic collection region</w:t>
      </w:r>
      <w:r w:rsidDel="00000000" w:rsidR="00000000" w:rsidRPr="00000000">
        <w:rPr>
          <w:rtl w:val="0"/>
        </w:rPr>
        <w:t xml:space="preserve"> (e.g., North America).</w:t>
        <w:br w:type="textWrapping"/>
      </w:r>
    </w:p>
    <w:p w:rsidR="00000000" w:rsidDel="00000000" w:rsidP="00000000" w:rsidRDefault="00000000" w:rsidRPr="00000000" w14:paraId="00000108">
      <w:pPr>
        <w:numPr>
          <w:ilvl w:val="0"/>
          <w:numId w:val="24"/>
        </w:numPr>
        <w:spacing w:after="0" w:afterAutospacing="0" w:before="0" w:beforeAutospacing="0" w:lineRule="auto"/>
        <w:ind w:left="720" w:hanging="360"/>
      </w:pPr>
      <w:r w:rsidDel="00000000" w:rsidR="00000000" w:rsidRPr="00000000">
        <w:rPr>
          <w:rtl w:val="0"/>
        </w:rPr>
        <w:t xml:space="preserve">Determine if participants were </w:t>
      </w:r>
      <w:r w:rsidDel="00000000" w:rsidR="00000000" w:rsidRPr="00000000">
        <w:rPr>
          <w:b w:val="1"/>
          <w:bCs w:val="1"/>
          <w:rtl w:val="0"/>
        </w:rPr>
        <w:t xml:space="preserve">screened using inclusion/exclusion criteria</w:t>
      </w:r>
      <w:r w:rsidDel="00000000" w:rsidR="00000000" w:rsidRPr="00000000">
        <w:rPr>
          <w:rtl w:val="0"/>
        </w:rPr>
        <w:t xml:space="preserve">.</w:t>
        <w:br w:type="textWrapping"/>
      </w:r>
    </w:p>
    <w:p w:rsidR="00000000" w:rsidDel="00000000" w:rsidP="00000000" w:rsidRDefault="00000000" w:rsidRPr="00000000" w14:paraId="00000109">
      <w:pPr>
        <w:numPr>
          <w:ilvl w:val="0"/>
          <w:numId w:val="24"/>
        </w:numPr>
        <w:spacing w:after="0" w:afterAutospacing="0" w:before="0" w:beforeAutospacing="0" w:lineRule="auto"/>
        <w:ind w:left="720" w:hanging="360"/>
      </w:pPr>
      <w:r w:rsidDel="00000000" w:rsidR="00000000" w:rsidRPr="00000000">
        <w:rPr>
          <w:rtl w:val="0"/>
        </w:rPr>
        <w:t xml:space="preserve">Identify if both </w:t>
      </w:r>
      <w:r w:rsidDel="00000000" w:rsidR="00000000" w:rsidRPr="00000000">
        <w:rPr>
          <w:b w:val="1"/>
          <w:bCs w:val="1"/>
          <w:rtl w:val="0"/>
        </w:rPr>
        <w:t xml:space="preserve">healthy and diseased</w:t>
      </w:r>
      <w:r w:rsidDel="00000000" w:rsidR="00000000" w:rsidRPr="00000000">
        <w:rPr>
          <w:rtl w:val="0"/>
        </w:rPr>
        <w:t xml:space="preserve"> participants are included.</w:t>
        <w:br w:type="textWrapping"/>
      </w:r>
    </w:p>
    <w:p w:rsidR="00000000" w:rsidDel="00000000" w:rsidP="00000000" w:rsidRDefault="00000000" w:rsidRPr="00000000" w14:paraId="0000010A">
      <w:pPr>
        <w:numPr>
          <w:ilvl w:val="0"/>
          <w:numId w:val="24"/>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types of collected data instances</w:t>
      </w:r>
      <w:r w:rsidDel="00000000" w:rsidR="00000000" w:rsidRPr="00000000">
        <w:rPr>
          <w:rtl w:val="0"/>
        </w:rPr>
        <w:t xml:space="preserve"> (e.g., individuals, recordings).</w:t>
        <w:br w:type="textWrapping"/>
      </w:r>
    </w:p>
    <w:p w:rsidR="00000000" w:rsidDel="00000000" w:rsidP="00000000" w:rsidRDefault="00000000" w:rsidRPr="00000000" w14:paraId="0000010B">
      <w:pPr>
        <w:numPr>
          <w:ilvl w:val="0"/>
          <w:numId w:val="24"/>
        </w:numPr>
        <w:spacing w:after="0" w:afterAutospacing="0" w:before="0" w:beforeAutospacing="0" w:lineRule="auto"/>
        <w:ind w:left="720" w:hanging="360"/>
      </w:pPr>
      <w:r w:rsidDel="00000000" w:rsidR="00000000" w:rsidRPr="00000000">
        <w:rPr>
          <w:rtl w:val="0"/>
        </w:rPr>
        <w:t xml:space="preserve">Determine whether </w:t>
      </w:r>
      <w:r w:rsidDel="00000000" w:rsidR="00000000" w:rsidRPr="00000000">
        <w:rPr>
          <w:b w:val="1"/>
          <w:bCs w:val="1"/>
          <w:rtl w:val="0"/>
        </w:rPr>
        <w:t xml:space="preserve">balanced recruitment</w:t>
      </w:r>
      <w:r w:rsidDel="00000000" w:rsidR="00000000" w:rsidRPr="00000000">
        <w:rPr>
          <w:rtl w:val="0"/>
        </w:rPr>
        <w:t xml:space="preserve"> was targeted across conditions.</w:t>
        <w:br w:type="textWrapping"/>
      </w:r>
    </w:p>
    <w:p w:rsidR="00000000" w:rsidDel="00000000" w:rsidP="00000000" w:rsidRDefault="00000000" w:rsidRPr="00000000" w14:paraId="0000010C">
      <w:pPr>
        <w:numPr>
          <w:ilvl w:val="0"/>
          <w:numId w:val="24"/>
        </w:numPr>
        <w:spacing w:after="0" w:afterAutospacing="0" w:before="0" w:beforeAutospacing="0" w:lineRule="auto"/>
        <w:ind w:left="720" w:hanging="360"/>
      </w:pPr>
      <w:r w:rsidDel="00000000" w:rsidR="00000000" w:rsidRPr="00000000">
        <w:rPr>
          <w:rtl w:val="0"/>
        </w:rPr>
        <w:t xml:space="preserve">Find whether </w:t>
      </w:r>
      <w:r w:rsidDel="00000000" w:rsidR="00000000" w:rsidRPr="00000000">
        <w:rPr>
          <w:b w:val="1"/>
          <w:bCs w:val="1"/>
          <w:rtl w:val="0"/>
        </w:rPr>
        <w:t xml:space="preserve">participant demographics</w:t>
      </w:r>
      <w:r w:rsidDel="00000000" w:rsidR="00000000" w:rsidRPr="00000000">
        <w:rPr>
          <w:rtl w:val="0"/>
        </w:rPr>
        <w:t xml:space="preserve"> are included (age, sex, race).</w:t>
        <w:br w:type="textWrapping"/>
      </w:r>
    </w:p>
    <w:p w:rsidR="00000000" w:rsidDel="00000000" w:rsidP="00000000" w:rsidRDefault="00000000" w:rsidRPr="00000000" w14:paraId="0000010D">
      <w:pPr>
        <w:numPr>
          <w:ilvl w:val="0"/>
          <w:numId w:val="24"/>
        </w:numPr>
        <w:spacing w:after="0" w:afterAutospacing="0" w:before="0" w:beforeAutospacing="0" w:lineRule="auto"/>
        <w:ind w:left="720" w:hanging="360"/>
      </w:pPr>
      <w:r w:rsidDel="00000000" w:rsidR="00000000" w:rsidRPr="00000000">
        <w:rPr>
          <w:rtl w:val="0"/>
        </w:rPr>
        <w:t xml:space="preserve">Check if the dataset includes </w:t>
      </w:r>
      <w:r w:rsidDel="00000000" w:rsidR="00000000" w:rsidRPr="00000000">
        <w:rPr>
          <w:b w:val="1"/>
          <w:bCs w:val="1"/>
          <w:rtl w:val="0"/>
        </w:rPr>
        <w:t xml:space="preserve">clinical measurements</w:t>
      </w:r>
      <w:r w:rsidDel="00000000" w:rsidR="00000000" w:rsidRPr="00000000">
        <w:rPr>
          <w:rtl w:val="0"/>
        </w:rPr>
        <w:t xml:space="preserve"> (e.g., lab results).</w:t>
        <w:br w:type="textWrapping"/>
      </w:r>
    </w:p>
    <w:p w:rsidR="00000000" w:rsidDel="00000000" w:rsidP="00000000" w:rsidRDefault="00000000" w:rsidRPr="00000000" w14:paraId="0000010E">
      <w:pPr>
        <w:numPr>
          <w:ilvl w:val="0"/>
          <w:numId w:val="24"/>
        </w:numPr>
        <w:spacing w:after="0" w:afterAutospacing="0" w:before="0" w:beforeAutospacing="0" w:lineRule="auto"/>
        <w:ind w:left="720" w:hanging="360"/>
      </w:pPr>
      <w:r w:rsidDel="00000000" w:rsidR="00000000" w:rsidRPr="00000000">
        <w:rPr>
          <w:rtl w:val="0"/>
        </w:rPr>
        <w:t xml:space="preserve">Verify if </w:t>
      </w:r>
      <w:r w:rsidDel="00000000" w:rsidR="00000000" w:rsidRPr="00000000">
        <w:rPr>
          <w:b w:val="1"/>
          <w:bCs w:val="1"/>
          <w:rtl w:val="0"/>
        </w:rPr>
        <w:t xml:space="preserve">environmental variables</w:t>
      </w:r>
      <w:r w:rsidDel="00000000" w:rsidR="00000000" w:rsidRPr="00000000">
        <w:rPr>
          <w:rtl w:val="0"/>
        </w:rPr>
        <w:t xml:space="preserve"> are present (e.g., air quality).</w:t>
        <w:br w:type="textWrapping"/>
      </w:r>
    </w:p>
    <w:p w:rsidR="00000000" w:rsidDel="00000000" w:rsidP="00000000" w:rsidRDefault="00000000" w:rsidRPr="00000000" w14:paraId="0000010F">
      <w:pPr>
        <w:numPr>
          <w:ilvl w:val="0"/>
          <w:numId w:val="24"/>
        </w:numPr>
        <w:spacing w:after="0" w:afterAutospacing="0" w:before="0" w:beforeAutospacing="0" w:lineRule="auto"/>
        <w:ind w:left="720" w:hanging="360"/>
      </w:pPr>
      <w:r w:rsidDel="00000000" w:rsidR="00000000" w:rsidRPr="00000000">
        <w:rPr>
          <w:rtl w:val="0"/>
        </w:rPr>
        <w:t xml:space="preserve">Identify whether </w:t>
      </w:r>
      <w:r w:rsidDel="00000000" w:rsidR="00000000" w:rsidRPr="00000000">
        <w:rPr>
          <w:b w:val="1"/>
          <w:bCs w:val="1"/>
          <w:rtl w:val="0"/>
        </w:rPr>
        <w:t xml:space="preserve">voice or audio data</w:t>
      </w:r>
      <w:r w:rsidDel="00000000" w:rsidR="00000000" w:rsidRPr="00000000">
        <w:rPr>
          <w:rtl w:val="0"/>
        </w:rPr>
        <w:t xml:space="preserve"> are part of the dataset.</w:t>
        <w:br w:type="textWrapping"/>
      </w:r>
    </w:p>
    <w:p w:rsidR="00000000" w:rsidDel="00000000" w:rsidP="00000000" w:rsidRDefault="00000000" w:rsidRPr="00000000" w14:paraId="00000110">
      <w:pPr>
        <w:numPr>
          <w:ilvl w:val="0"/>
          <w:numId w:val="24"/>
        </w:numPr>
        <w:spacing w:after="0" w:afterAutospacing="0" w:before="0" w:beforeAutospacing="0" w:lineRule="auto"/>
        <w:ind w:left="720" w:hanging="360"/>
      </w:pPr>
      <w:r w:rsidDel="00000000" w:rsidR="00000000" w:rsidRPr="00000000">
        <w:rPr>
          <w:rtl w:val="0"/>
        </w:rPr>
        <w:t xml:space="preserve">Determine if </w:t>
      </w:r>
      <w:r w:rsidDel="00000000" w:rsidR="00000000" w:rsidRPr="00000000">
        <w:rPr>
          <w:b w:val="1"/>
          <w:bCs w:val="1"/>
          <w:rtl w:val="0"/>
        </w:rPr>
        <w:t xml:space="preserve">transcriptions or linguistic features</w:t>
      </w:r>
      <w:r w:rsidDel="00000000" w:rsidR="00000000" w:rsidRPr="00000000">
        <w:rPr>
          <w:rtl w:val="0"/>
        </w:rPr>
        <w:t xml:space="preserve"> were extracted.</w:t>
        <w:br w:type="textWrapping"/>
      </w:r>
    </w:p>
    <w:p w:rsidR="00000000" w:rsidDel="00000000" w:rsidP="00000000" w:rsidRDefault="00000000" w:rsidRPr="00000000" w14:paraId="00000111">
      <w:pPr>
        <w:numPr>
          <w:ilvl w:val="0"/>
          <w:numId w:val="24"/>
        </w:numPr>
        <w:spacing w:after="240" w:before="0" w:beforeAutospacing="0" w:lineRule="auto"/>
        <w:ind w:left="720" w:hanging="360"/>
      </w:pPr>
      <w:r w:rsidDel="00000000" w:rsidR="00000000" w:rsidRPr="00000000">
        <w:rPr>
          <w:rtl w:val="0"/>
        </w:rPr>
        <w:t xml:space="preserve">Identify any </w:t>
      </w:r>
      <w:r w:rsidDel="00000000" w:rsidR="00000000" w:rsidRPr="00000000">
        <w:rPr>
          <w:b w:val="1"/>
          <w:bCs w:val="1"/>
          <w:rtl w:val="0"/>
        </w:rPr>
        <w:t xml:space="preserve">missing or planned data types</w:t>
      </w:r>
      <w:r w:rsidDel="00000000" w:rsidR="00000000" w:rsidRPr="00000000">
        <w:rPr>
          <w:rtl w:val="0"/>
        </w:rPr>
        <w:t xml:space="preserve"> in future versions.</w:t>
        <w:br w:type="textWrapping"/>
      </w:r>
    </w:p>
    <w:p w:rsidR="00000000" w:rsidDel="00000000" w:rsidP="00000000" w:rsidRDefault="00000000" w:rsidRPr="00000000" w14:paraId="000001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3">
      <w:pPr>
        <w:pStyle w:val="Heading2"/>
        <w:keepNext w:val="0"/>
        <w:keepLines w:val="0"/>
        <w:spacing w:after="80" w:lineRule="auto"/>
        <w:rPr>
          <w:b w:val="1"/>
          <w:bCs w:val="1"/>
          <w:sz w:val="34"/>
          <w:szCs w:val="34"/>
        </w:rPr>
      </w:pPr>
      <w:bookmarkStart w:colFirst="0" w:colLast="0" w:name="_icck6o2e897v" w:id="36"/>
      <w:bookmarkEnd w:id="36"/>
      <w:r w:rsidDel="00000000" w:rsidR="00000000" w:rsidRPr="00000000">
        <w:rPr>
          <w:b w:val="1"/>
          <w:bCs w:val="1"/>
          <w:sz w:val="34"/>
          <w:szCs w:val="34"/>
          <w:rtl w:val="0"/>
        </w:rPr>
        <w:t xml:space="preserve">4. Data Collection &amp; Acquisition Details (46–60)</w:t>
      </w:r>
    </w:p>
    <w:p w:rsidR="00000000" w:rsidDel="00000000" w:rsidP="00000000" w:rsidRDefault="00000000" w:rsidRPr="00000000" w14:paraId="00000114">
      <w:pPr>
        <w:numPr>
          <w:ilvl w:val="0"/>
          <w:numId w:val="18"/>
        </w:numPr>
        <w:spacing w:after="0" w:afterAutospacing="0" w:before="240" w:lineRule="auto"/>
        <w:ind w:left="720" w:hanging="360"/>
      </w:pPr>
      <w:r w:rsidDel="00000000" w:rsidR="00000000" w:rsidRPr="00000000">
        <w:rPr>
          <w:rtl w:val="0"/>
        </w:rPr>
        <w:t xml:space="preserve">Identify </w:t>
      </w:r>
      <w:r w:rsidDel="00000000" w:rsidR="00000000" w:rsidRPr="00000000">
        <w:rPr>
          <w:b w:val="1"/>
          <w:bCs w:val="1"/>
          <w:rtl w:val="0"/>
        </w:rPr>
        <w:t xml:space="preserve">where data collection occurred</w:t>
      </w:r>
      <w:r w:rsidDel="00000000" w:rsidR="00000000" w:rsidRPr="00000000">
        <w:rPr>
          <w:rtl w:val="0"/>
        </w:rPr>
        <w:t xml:space="preserve"> (site or institution names).</w:t>
        <w:br w:type="textWrapping"/>
      </w:r>
    </w:p>
    <w:p w:rsidR="00000000" w:rsidDel="00000000" w:rsidP="00000000" w:rsidRDefault="00000000" w:rsidRPr="00000000" w14:paraId="00000115">
      <w:pPr>
        <w:numPr>
          <w:ilvl w:val="0"/>
          <w:numId w:val="18"/>
        </w:numPr>
        <w:spacing w:after="0" w:afterAutospacing="0" w:before="0" w:beforeAutospacing="0" w:lineRule="auto"/>
        <w:ind w:left="720" w:hanging="360"/>
      </w:pPr>
      <w:r w:rsidDel="00000000" w:rsidR="00000000" w:rsidRPr="00000000">
        <w:rPr>
          <w:rtl w:val="0"/>
        </w:rPr>
        <w:t xml:space="preserve">Determine the </w:t>
      </w:r>
      <w:r w:rsidDel="00000000" w:rsidR="00000000" w:rsidRPr="00000000">
        <w:rPr>
          <w:b w:val="1"/>
          <w:bCs w:val="1"/>
          <w:rtl w:val="0"/>
        </w:rPr>
        <w:t xml:space="preserve">collection setting</w:t>
      </w:r>
      <w:r w:rsidDel="00000000" w:rsidR="00000000" w:rsidRPr="00000000">
        <w:rPr>
          <w:rtl w:val="0"/>
        </w:rPr>
        <w:t xml:space="preserve"> (clinic, lab, online, etc.).</w:t>
        <w:br w:type="textWrapping"/>
      </w:r>
    </w:p>
    <w:p w:rsidR="00000000" w:rsidDel="00000000" w:rsidP="00000000" w:rsidRDefault="00000000" w:rsidRPr="00000000" w14:paraId="00000116">
      <w:pPr>
        <w:numPr>
          <w:ilvl w:val="0"/>
          <w:numId w:val="18"/>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data collection protocol</w:t>
      </w:r>
      <w:r w:rsidDel="00000000" w:rsidR="00000000" w:rsidRPr="00000000">
        <w:rPr>
          <w:rtl w:val="0"/>
        </w:rPr>
        <w:t xml:space="preserve"> summary.</w:t>
        <w:br w:type="textWrapping"/>
      </w:r>
    </w:p>
    <w:p w:rsidR="00000000" w:rsidDel="00000000" w:rsidP="00000000" w:rsidRDefault="00000000" w:rsidRPr="00000000" w14:paraId="00000117">
      <w:pPr>
        <w:numPr>
          <w:ilvl w:val="0"/>
          <w:numId w:val="18"/>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tools or devices</w:t>
      </w:r>
      <w:r w:rsidDel="00000000" w:rsidR="00000000" w:rsidRPr="00000000">
        <w:rPr>
          <w:rtl w:val="0"/>
        </w:rPr>
        <w:t xml:space="preserve"> used for data capture (e.g., headsets, sensors).</w:t>
        <w:br w:type="textWrapping"/>
      </w:r>
    </w:p>
    <w:p w:rsidR="00000000" w:rsidDel="00000000" w:rsidP="00000000" w:rsidRDefault="00000000" w:rsidRPr="00000000" w14:paraId="00000118">
      <w:pPr>
        <w:numPr>
          <w:ilvl w:val="0"/>
          <w:numId w:val="18"/>
        </w:numPr>
        <w:spacing w:after="0" w:afterAutospacing="0" w:before="0" w:beforeAutospacing="0" w:lineRule="auto"/>
        <w:ind w:left="720" w:hanging="360"/>
      </w:pPr>
      <w:r w:rsidDel="00000000" w:rsidR="00000000" w:rsidRPr="00000000">
        <w:rPr>
          <w:rtl w:val="0"/>
        </w:rPr>
        <w:t xml:space="preserve">Determine if </w:t>
      </w:r>
      <w:r w:rsidDel="00000000" w:rsidR="00000000" w:rsidRPr="00000000">
        <w:rPr>
          <w:b w:val="1"/>
          <w:bCs w:val="1"/>
          <w:rtl w:val="0"/>
        </w:rPr>
        <w:t xml:space="preserve">multiple sessions</w:t>
      </w:r>
      <w:r w:rsidDel="00000000" w:rsidR="00000000" w:rsidRPr="00000000">
        <w:rPr>
          <w:rtl w:val="0"/>
        </w:rPr>
        <w:t xml:space="preserve"> were conducted per participant.</w:t>
        <w:br w:type="textWrapping"/>
      </w:r>
    </w:p>
    <w:p w:rsidR="00000000" w:rsidDel="00000000" w:rsidP="00000000" w:rsidRDefault="00000000" w:rsidRPr="00000000" w14:paraId="00000119">
      <w:pPr>
        <w:numPr>
          <w:ilvl w:val="0"/>
          <w:numId w:val="18"/>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software platform</w:t>
      </w:r>
      <w:r w:rsidDel="00000000" w:rsidR="00000000" w:rsidRPr="00000000">
        <w:rPr>
          <w:rtl w:val="0"/>
        </w:rPr>
        <w:t xml:space="preserve"> used for data management (e.g., REDCap).</w:t>
        <w:br w:type="textWrapping"/>
      </w:r>
    </w:p>
    <w:p w:rsidR="00000000" w:rsidDel="00000000" w:rsidP="00000000" w:rsidRDefault="00000000" w:rsidRPr="00000000" w14:paraId="0000011A">
      <w:pPr>
        <w:numPr>
          <w:ilvl w:val="0"/>
          <w:numId w:val="18"/>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custom software</w:t>
      </w:r>
      <w:r w:rsidDel="00000000" w:rsidR="00000000" w:rsidRPr="00000000">
        <w:rPr>
          <w:rtl w:val="0"/>
        </w:rPr>
        <w:t xml:space="preserve"> or apps were used for acquisition (e.g., tablet app).</w:t>
        <w:br w:type="textWrapping"/>
      </w:r>
    </w:p>
    <w:p w:rsidR="00000000" w:rsidDel="00000000" w:rsidP="00000000" w:rsidRDefault="00000000" w:rsidRPr="00000000" w14:paraId="0000011B">
      <w:pPr>
        <w:numPr>
          <w:ilvl w:val="0"/>
          <w:numId w:val="18"/>
        </w:numPr>
        <w:spacing w:after="0" w:afterAutospacing="0" w:before="0" w:beforeAutospacing="0" w:lineRule="auto"/>
        <w:ind w:left="720" w:hanging="360"/>
      </w:pPr>
      <w:r w:rsidDel="00000000" w:rsidR="00000000" w:rsidRPr="00000000">
        <w:rPr>
          <w:rtl w:val="0"/>
        </w:rPr>
        <w:t xml:space="preserve">Determine whether </w:t>
      </w:r>
      <w:r w:rsidDel="00000000" w:rsidR="00000000" w:rsidRPr="00000000">
        <w:rPr>
          <w:b w:val="1"/>
          <w:bCs w:val="1"/>
          <w:rtl w:val="0"/>
        </w:rPr>
        <w:t xml:space="preserve">data collectors</w:t>
      </w:r>
      <w:r w:rsidDel="00000000" w:rsidR="00000000" w:rsidRPr="00000000">
        <w:rPr>
          <w:rtl w:val="0"/>
        </w:rPr>
        <w:t xml:space="preserve"> were trained staff or automated systems.</w:t>
        <w:br w:type="textWrapping"/>
      </w:r>
    </w:p>
    <w:p w:rsidR="00000000" w:rsidDel="00000000" w:rsidP="00000000" w:rsidRDefault="00000000" w:rsidRPr="00000000" w14:paraId="0000011C">
      <w:pPr>
        <w:numPr>
          <w:ilvl w:val="0"/>
          <w:numId w:val="18"/>
        </w:numPr>
        <w:spacing w:after="0" w:afterAutospacing="0" w:before="0" w:beforeAutospacing="0" w:lineRule="auto"/>
        <w:ind w:left="720" w:hanging="360"/>
      </w:pPr>
      <w:r w:rsidDel="00000000" w:rsidR="00000000" w:rsidRPr="00000000">
        <w:rPr>
          <w:rtl w:val="0"/>
        </w:rPr>
        <w:t xml:space="preserve">Identify if </w:t>
      </w:r>
      <w:r w:rsidDel="00000000" w:rsidR="00000000" w:rsidRPr="00000000">
        <w:rPr>
          <w:b w:val="1"/>
          <w:bCs w:val="1"/>
          <w:rtl w:val="0"/>
        </w:rPr>
        <w:t xml:space="preserve">data export pipelines</w:t>
      </w:r>
      <w:r w:rsidDel="00000000" w:rsidR="00000000" w:rsidRPr="00000000">
        <w:rPr>
          <w:rFonts w:ascii="Arial Unicode MS" w:cs="Arial Unicode MS" w:eastAsia="Arial Unicode MS" w:hAnsi="Arial Unicode MS"/>
          <w:rtl w:val="0"/>
        </w:rPr>
        <w:t xml:space="preserve"> were documented (e.g., REDCap export → conversion).</w:t>
        <w:br w:type="textWrapping"/>
      </w:r>
    </w:p>
    <w:p w:rsidR="00000000" w:rsidDel="00000000" w:rsidP="00000000" w:rsidRDefault="00000000" w:rsidRPr="00000000" w14:paraId="0000011D">
      <w:pPr>
        <w:numPr>
          <w:ilvl w:val="0"/>
          <w:numId w:val="18"/>
        </w:numPr>
        <w:spacing w:after="0" w:afterAutospacing="0" w:before="0" w:beforeAutospacing="0" w:lineRule="auto"/>
        <w:ind w:left="720" w:hanging="360"/>
      </w:pPr>
      <w:r w:rsidDel="00000000" w:rsidR="00000000" w:rsidRPr="00000000">
        <w:rPr>
          <w:rtl w:val="0"/>
        </w:rPr>
        <w:t xml:space="preserve">Check if data collection included </w:t>
      </w:r>
      <w:r w:rsidDel="00000000" w:rsidR="00000000" w:rsidRPr="00000000">
        <w:rPr>
          <w:b w:val="1"/>
          <w:bCs w:val="1"/>
          <w:rtl w:val="0"/>
        </w:rPr>
        <w:t xml:space="preserve">voice task protocols</w:t>
      </w:r>
      <w:r w:rsidDel="00000000" w:rsidR="00000000" w:rsidRPr="00000000">
        <w:rPr>
          <w:rtl w:val="0"/>
        </w:rPr>
        <w:t xml:space="preserve"> (e.g., vowel phonation).</w:t>
        <w:br w:type="textWrapping"/>
      </w:r>
    </w:p>
    <w:p w:rsidR="00000000" w:rsidDel="00000000" w:rsidP="00000000" w:rsidRDefault="00000000" w:rsidRPr="00000000" w14:paraId="0000011E">
      <w:pPr>
        <w:numPr>
          <w:ilvl w:val="0"/>
          <w:numId w:val="18"/>
        </w:numPr>
        <w:spacing w:after="0" w:afterAutospacing="0" w:before="0" w:beforeAutospacing="0" w:lineRule="auto"/>
        <w:ind w:left="720" w:hanging="360"/>
      </w:pPr>
      <w:r w:rsidDel="00000000" w:rsidR="00000000" w:rsidRPr="00000000">
        <w:rPr>
          <w:rtl w:val="0"/>
        </w:rPr>
        <w:t xml:space="preserve">Determine if </w:t>
      </w:r>
      <w:r w:rsidDel="00000000" w:rsidR="00000000" w:rsidRPr="00000000">
        <w:rPr>
          <w:b w:val="1"/>
          <w:bCs w:val="1"/>
          <w:rtl w:val="0"/>
        </w:rPr>
        <w:t xml:space="preserve">data harmonization</w:t>
      </w:r>
      <w:r w:rsidDel="00000000" w:rsidR="00000000" w:rsidRPr="00000000">
        <w:rPr>
          <w:rtl w:val="0"/>
        </w:rPr>
        <w:t xml:space="preserve"> was performed across sites.</w:t>
        <w:br w:type="textWrapping"/>
      </w:r>
    </w:p>
    <w:p w:rsidR="00000000" w:rsidDel="00000000" w:rsidP="00000000" w:rsidRDefault="00000000" w:rsidRPr="00000000" w14:paraId="0000011F">
      <w:pPr>
        <w:numPr>
          <w:ilvl w:val="0"/>
          <w:numId w:val="18"/>
        </w:numPr>
        <w:spacing w:after="0" w:afterAutospacing="0" w:before="0" w:beforeAutospacing="0" w:lineRule="auto"/>
        <w:ind w:left="720" w:hanging="360"/>
      </w:pPr>
      <w:r w:rsidDel="00000000" w:rsidR="00000000" w:rsidRPr="00000000">
        <w:rPr>
          <w:rtl w:val="0"/>
        </w:rPr>
        <w:t xml:space="preserve">Find whether </w:t>
      </w:r>
      <w:r w:rsidDel="00000000" w:rsidR="00000000" w:rsidRPr="00000000">
        <w:rPr>
          <w:b w:val="1"/>
          <w:bCs w:val="1"/>
          <w:rtl w:val="0"/>
        </w:rPr>
        <w:t xml:space="preserve">ongoing data collection</w:t>
      </w:r>
      <w:r w:rsidDel="00000000" w:rsidR="00000000" w:rsidRPr="00000000">
        <w:rPr>
          <w:rtl w:val="0"/>
        </w:rPr>
        <w:t xml:space="preserve"> is mentioned.</w:t>
        <w:br w:type="textWrapping"/>
      </w:r>
    </w:p>
    <w:p w:rsidR="00000000" w:rsidDel="00000000" w:rsidP="00000000" w:rsidRDefault="00000000" w:rsidRPr="00000000" w14:paraId="00000120">
      <w:pPr>
        <w:numPr>
          <w:ilvl w:val="0"/>
          <w:numId w:val="18"/>
        </w:numPr>
        <w:spacing w:after="0" w:afterAutospacing="0" w:before="0" w:beforeAutospacing="0" w:lineRule="auto"/>
        <w:ind w:left="720" w:hanging="360"/>
      </w:pPr>
      <w:r w:rsidDel="00000000" w:rsidR="00000000" w:rsidRPr="00000000">
        <w:rPr>
          <w:rtl w:val="0"/>
        </w:rPr>
        <w:t xml:space="preserve">Identify </w:t>
      </w:r>
      <w:r w:rsidDel="00000000" w:rsidR="00000000" w:rsidRPr="00000000">
        <w:rPr>
          <w:b w:val="1"/>
          <w:bCs w:val="1"/>
          <w:rtl w:val="0"/>
        </w:rPr>
        <w:t xml:space="preserve">collection timeframes or release phases</w:t>
      </w:r>
      <w:r w:rsidDel="00000000" w:rsidR="00000000" w:rsidRPr="00000000">
        <w:rPr>
          <w:rtl w:val="0"/>
        </w:rPr>
        <w:t xml:space="preserve"> (e.g., v1.0 pilot vs. v2.0 update).</w:t>
        <w:br w:type="textWrapping"/>
      </w:r>
    </w:p>
    <w:p w:rsidR="00000000" w:rsidDel="00000000" w:rsidP="00000000" w:rsidRDefault="00000000" w:rsidRPr="00000000" w14:paraId="00000121">
      <w:pPr>
        <w:numPr>
          <w:ilvl w:val="0"/>
          <w:numId w:val="18"/>
        </w:numPr>
        <w:spacing w:after="0" w:afterAutospacing="0" w:before="0" w:beforeAutospacing="0" w:lineRule="auto"/>
        <w:ind w:left="720" w:hanging="360"/>
      </w:pPr>
      <w:r w:rsidDel="00000000" w:rsidR="00000000" w:rsidRPr="00000000">
        <w:rPr>
          <w:rtl w:val="0"/>
        </w:rPr>
        <w:t xml:space="preserve">Verify if data collection required </w:t>
      </w:r>
      <w:r w:rsidDel="00000000" w:rsidR="00000000" w:rsidRPr="00000000">
        <w:rPr>
          <w:b w:val="1"/>
          <w:bCs w:val="1"/>
          <w:rtl w:val="0"/>
        </w:rPr>
        <w:t xml:space="preserve">IRB approval</w:t>
      </w:r>
      <w:r w:rsidDel="00000000" w:rsidR="00000000" w:rsidRPr="00000000">
        <w:rPr>
          <w:rtl w:val="0"/>
        </w:rPr>
        <w:t xml:space="preserve">.</w:t>
        <w:br w:type="textWrapping"/>
      </w:r>
    </w:p>
    <w:p w:rsidR="00000000" w:rsidDel="00000000" w:rsidP="00000000" w:rsidRDefault="00000000" w:rsidRPr="00000000" w14:paraId="00000122">
      <w:pPr>
        <w:numPr>
          <w:ilvl w:val="0"/>
          <w:numId w:val="18"/>
        </w:numPr>
        <w:spacing w:after="240" w:before="0" w:beforeAutospacing="0" w:lineRule="auto"/>
        <w:ind w:left="720" w:hanging="360"/>
      </w:pPr>
      <w:r w:rsidDel="00000000" w:rsidR="00000000" w:rsidRPr="00000000">
        <w:rPr>
          <w:rtl w:val="0"/>
        </w:rPr>
        <w:t xml:space="preserve">Find the </w:t>
      </w:r>
      <w:r w:rsidDel="00000000" w:rsidR="00000000" w:rsidRPr="00000000">
        <w:rPr>
          <w:b w:val="1"/>
          <w:bCs w:val="1"/>
          <w:rtl w:val="0"/>
        </w:rPr>
        <w:t xml:space="preserve">institutional IRB reference or approval number</w:t>
      </w:r>
      <w:r w:rsidDel="00000000" w:rsidR="00000000" w:rsidRPr="00000000">
        <w:rPr>
          <w:rtl w:val="0"/>
        </w:rPr>
        <w:t xml:space="preserve">.</w:t>
        <w:br w:type="textWrapping"/>
      </w:r>
    </w:p>
    <w:p w:rsidR="00000000" w:rsidDel="00000000" w:rsidP="00000000" w:rsidRDefault="00000000" w:rsidRPr="00000000" w14:paraId="000001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4">
      <w:pPr>
        <w:pStyle w:val="Heading2"/>
        <w:keepNext w:val="0"/>
        <w:keepLines w:val="0"/>
        <w:spacing w:after="80" w:lineRule="auto"/>
        <w:rPr>
          <w:b w:val="1"/>
          <w:bCs w:val="1"/>
          <w:sz w:val="34"/>
          <w:szCs w:val="34"/>
        </w:rPr>
      </w:pPr>
      <w:bookmarkStart w:colFirst="0" w:colLast="0" w:name="_pr5uc7kqcglk" w:id="37"/>
      <w:bookmarkEnd w:id="37"/>
      <w:r w:rsidDel="00000000" w:rsidR="00000000" w:rsidRPr="00000000">
        <w:rPr>
          <w:b w:val="1"/>
          <w:bCs w:val="1"/>
          <w:sz w:val="34"/>
          <w:szCs w:val="34"/>
          <w:rtl w:val="0"/>
        </w:rPr>
        <w:t xml:space="preserve">5. Data Preprocessing, Cleaning &amp; Transformation (61–75)</w:t>
      </w:r>
    </w:p>
    <w:p w:rsidR="00000000" w:rsidDel="00000000" w:rsidP="00000000" w:rsidRDefault="00000000" w:rsidRPr="00000000" w14:paraId="00000125">
      <w:pPr>
        <w:numPr>
          <w:ilvl w:val="0"/>
          <w:numId w:val="8"/>
        </w:numPr>
        <w:spacing w:after="0" w:afterAutospacing="0" w:before="240" w:lineRule="auto"/>
        <w:ind w:left="720" w:hanging="360"/>
      </w:pPr>
      <w:r w:rsidDel="00000000" w:rsidR="00000000" w:rsidRPr="00000000">
        <w:rPr>
          <w:rtl w:val="0"/>
        </w:rPr>
        <w:t xml:space="preserve">Retrieve a description of </w:t>
      </w:r>
      <w:r w:rsidDel="00000000" w:rsidR="00000000" w:rsidRPr="00000000">
        <w:rPr>
          <w:b w:val="1"/>
          <w:bCs w:val="1"/>
          <w:rtl w:val="0"/>
        </w:rPr>
        <w:t xml:space="preserve">preprocessing steps</w:t>
      </w:r>
      <w:r w:rsidDel="00000000" w:rsidR="00000000" w:rsidRPr="00000000">
        <w:rPr>
          <w:rtl w:val="0"/>
        </w:rPr>
        <w:t xml:space="preserve"> (e.g., resampling, filtering).</w:t>
        <w:br w:type="textWrapping"/>
      </w:r>
    </w:p>
    <w:p w:rsidR="00000000" w:rsidDel="00000000" w:rsidP="00000000" w:rsidRDefault="00000000" w:rsidRPr="00000000" w14:paraId="00000126">
      <w:pPr>
        <w:numPr>
          <w:ilvl w:val="0"/>
          <w:numId w:val="8"/>
        </w:numPr>
        <w:spacing w:after="0" w:afterAutospacing="0" w:before="0" w:beforeAutospacing="0" w:lineRule="auto"/>
        <w:ind w:left="720" w:hanging="360"/>
      </w:pPr>
      <w:r w:rsidDel="00000000" w:rsidR="00000000" w:rsidRPr="00000000">
        <w:rPr>
          <w:rtl w:val="0"/>
        </w:rPr>
        <w:t xml:space="preserve">Identify whether </w:t>
      </w:r>
      <w:r w:rsidDel="00000000" w:rsidR="00000000" w:rsidRPr="00000000">
        <w:rPr>
          <w:b w:val="1"/>
          <w:bCs w:val="1"/>
          <w:rtl w:val="0"/>
        </w:rPr>
        <w:t xml:space="preserve">data were transformed into derived forms</w:t>
      </w:r>
      <w:r w:rsidDel="00000000" w:rsidR="00000000" w:rsidRPr="00000000">
        <w:rPr>
          <w:rtl w:val="0"/>
        </w:rPr>
        <w:t xml:space="preserve"> (e.g., spectrograms).</w:t>
        <w:br w:type="textWrapping"/>
      </w:r>
    </w:p>
    <w:p w:rsidR="00000000" w:rsidDel="00000000" w:rsidP="00000000" w:rsidRDefault="00000000" w:rsidRPr="00000000" w14:paraId="00000127">
      <w:pPr>
        <w:numPr>
          <w:ilvl w:val="0"/>
          <w:numId w:val="8"/>
        </w:numPr>
        <w:spacing w:after="0" w:afterAutospacing="0" w:before="0" w:beforeAutospacing="0" w:lineRule="auto"/>
        <w:ind w:left="720" w:hanging="360"/>
      </w:pPr>
      <w:r w:rsidDel="00000000" w:rsidR="00000000" w:rsidRPr="00000000">
        <w:rPr>
          <w:rtl w:val="0"/>
        </w:rPr>
        <w:t xml:space="preserve">Determine if </w:t>
      </w:r>
      <w:r w:rsidDel="00000000" w:rsidR="00000000" w:rsidRPr="00000000">
        <w:rPr>
          <w:b w:val="1"/>
          <w:bCs w:val="1"/>
          <w:rtl w:val="0"/>
        </w:rPr>
        <w:t xml:space="preserve">raw data</w:t>
      </w:r>
      <w:r w:rsidDel="00000000" w:rsidR="00000000" w:rsidRPr="00000000">
        <w:rPr>
          <w:rtl w:val="0"/>
        </w:rPr>
        <w:t xml:space="preserve"> were excluded or included.</w:t>
        <w:br w:type="textWrapping"/>
      </w:r>
    </w:p>
    <w:p w:rsidR="00000000" w:rsidDel="00000000" w:rsidP="00000000" w:rsidRDefault="00000000" w:rsidRPr="00000000" w14:paraId="00000128">
      <w:pPr>
        <w:numPr>
          <w:ilvl w:val="0"/>
          <w:numId w:val="8"/>
        </w:numPr>
        <w:spacing w:after="0" w:afterAutospacing="0" w:before="0" w:beforeAutospacing="0" w:lineRule="auto"/>
        <w:ind w:left="720" w:hanging="360"/>
      </w:pPr>
      <w:r w:rsidDel="00000000" w:rsidR="00000000" w:rsidRPr="00000000">
        <w:rPr>
          <w:rtl w:val="0"/>
        </w:rPr>
        <w:t xml:space="preserve">Find which </w:t>
      </w:r>
      <w:r w:rsidDel="00000000" w:rsidR="00000000" w:rsidRPr="00000000">
        <w:rPr>
          <w:b w:val="1"/>
          <w:bCs w:val="1"/>
          <w:rtl w:val="0"/>
        </w:rPr>
        <w:t xml:space="preserve">open-source preprocessing code</w:t>
      </w:r>
      <w:r w:rsidDel="00000000" w:rsidR="00000000" w:rsidRPr="00000000">
        <w:rPr>
          <w:rtl w:val="0"/>
        </w:rPr>
        <w:t xml:space="preserve"> was used (e.g., b2aiprep).</w:t>
        <w:br w:type="textWrapping"/>
      </w:r>
    </w:p>
    <w:p w:rsidR="00000000" w:rsidDel="00000000" w:rsidP="00000000" w:rsidRDefault="00000000" w:rsidRPr="00000000" w14:paraId="00000129">
      <w:pPr>
        <w:numPr>
          <w:ilvl w:val="0"/>
          <w:numId w:val="8"/>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repository URL</w:t>
      </w:r>
      <w:r w:rsidDel="00000000" w:rsidR="00000000" w:rsidRPr="00000000">
        <w:rPr>
          <w:rtl w:val="0"/>
        </w:rPr>
        <w:t xml:space="preserve"> of preprocessing tools.</w:t>
        <w:br w:type="textWrapping"/>
      </w:r>
    </w:p>
    <w:p w:rsidR="00000000" w:rsidDel="00000000" w:rsidP="00000000" w:rsidRDefault="00000000" w:rsidRPr="00000000" w14:paraId="0000012A">
      <w:pPr>
        <w:numPr>
          <w:ilvl w:val="0"/>
          <w:numId w:val="8"/>
        </w:numPr>
        <w:spacing w:after="0" w:afterAutospacing="0" w:before="0" w:beforeAutospacing="0" w:lineRule="auto"/>
        <w:ind w:left="720" w:hanging="360"/>
      </w:pPr>
      <w:r w:rsidDel="00000000" w:rsidR="00000000" w:rsidRPr="00000000">
        <w:rPr>
          <w:rtl w:val="0"/>
        </w:rPr>
        <w:t xml:space="preserve">List all </w:t>
      </w:r>
      <w:r w:rsidDel="00000000" w:rsidR="00000000" w:rsidRPr="00000000">
        <w:rPr>
          <w:b w:val="1"/>
          <w:bCs w:val="1"/>
          <w:rtl w:val="0"/>
        </w:rPr>
        <w:t xml:space="preserve">third-party tools</w:t>
      </w:r>
      <w:r w:rsidDel="00000000" w:rsidR="00000000" w:rsidRPr="00000000">
        <w:rPr>
          <w:rtl w:val="0"/>
        </w:rPr>
        <w:t xml:space="preserve"> used (e.g., openSMILE, Praat, Whisper).</w:t>
        <w:br w:type="textWrapping"/>
      </w:r>
    </w:p>
    <w:p w:rsidR="00000000" w:rsidDel="00000000" w:rsidP="00000000" w:rsidRDefault="00000000" w:rsidRPr="00000000" w14:paraId="0000012B">
      <w:pPr>
        <w:numPr>
          <w:ilvl w:val="0"/>
          <w:numId w:val="8"/>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data formats produced</w:t>
      </w:r>
      <w:r w:rsidDel="00000000" w:rsidR="00000000" w:rsidRPr="00000000">
        <w:rPr>
          <w:rtl w:val="0"/>
        </w:rPr>
        <w:t xml:space="preserve"> (e.g., TSV, JSON, Parquet).</w:t>
        <w:br w:type="textWrapping"/>
      </w:r>
    </w:p>
    <w:p w:rsidR="00000000" w:rsidDel="00000000" w:rsidP="00000000" w:rsidRDefault="00000000" w:rsidRPr="00000000" w14:paraId="0000012C">
      <w:pPr>
        <w:numPr>
          <w:ilvl w:val="0"/>
          <w:numId w:val="8"/>
        </w:numPr>
        <w:spacing w:after="0" w:afterAutospacing="0" w:before="0" w:beforeAutospacing="0" w:lineRule="auto"/>
        <w:ind w:left="720" w:hanging="360"/>
      </w:pPr>
      <w:r w:rsidDel="00000000" w:rsidR="00000000" w:rsidRPr="00000000">
        <w:rPr>
          <w:rtl w:val="0"/>
        </w:rPr>
        <w:t xml:space="preserve">Determine the </w:t>
      </w:r>
      <w:r w:rsidDel="00000000" w:rsidR="00000000" w:rsidRPr="00000000">
        <w:rPr>
          <w:b w:val="1"/>
          <w:bCs w:val="1"/>
          <w:rtl w:val="0"/>
        </w:rPr>
        <w:t xml:space="preserve">sampling rate or resolution</w:t>
      </w:r>
      <w:r w:rsidDel="00000000" w:rsidR="00000000" w:rsidRPr="00000000">
        <w:rPr>
          <w:rtl w:val="0"/>
        </w:rPr>
        <w:t xml:space="preserve"> used in signal processing.</w:t>
        <w:br w:type="textWrapping"/>
      </w:r>
    </w:p>
    <w:p w:rsidR="00000000" w:rsidDel="00000000" w:rsidP="00000000" w:rsidRDefault="00000000" w:rsidRPr="00000000" w14:paraId="0000012D">
      <w:pPr>
        <w:numPr>
          <w:ilvl w:val="0"/>
          <w:numId w:val="8"/>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dimensionality of key data structures</w:t>
      </w:r>
      <w:r w:rsidDel="00000000" w:rsidR="00000000" w:rsidRPr="00000000">
        <w:rPr>
          <w:rtl w:val="0"/>
        </w:rPr>
        <w:t xml:space="preserve"> (e.g., 513×N spectrogram).</w:t>
        <w:br w:type="textWrapping"/>
      </w:r>
    </w:p>
    <w:p w:rsidR="00000000" w:rsidDel="00000000" w:rsidP="00000000" w:rsidRDefault="00000000" w:rsidRPr="00000000" w14:paraId="0000012E">
      <w:pPr>
        <w:numPr>
          <w:ilvl w:val="0"/>
          <w:numId w:val="8"/>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missing value handling</w:t>
      </w:r>
      <w:r w:rsidDel="00000000" w:rsidR="00000000" w:rsidRPr="00000000">
        <w:rPr>
          <w:rtl w:val="0"/>
        </w:rPr>
        <w:t xml:space="preserve"> is documented.</w:t>
        <w:br w:type="textWrapping"/>
      </w:r>
    </w:p>
    <w:p w:rsidR="00000000" w:rsidDel="00000000" w:rsidP="00000000" w:rsidRDefault="00000000" w:rsidRPr="00000000" w14:paraId="0000012F">
      <w:pPr>
        <w:numPr>
          <w:ilvl w:val="0"/>
          <w:numId w:val="8"/>
        </w:numPr>
        <w:spacing w:after="0" w:afterAutospacing="0" w:before="0" w:beforeAutospacing="0" w:lineRule="auto"/>
        <w:ind w:left="720" w:hanging="360"/>
      </w:pPr>
      <w:r w:rsidDel="00000000" w:rsidR="00000000" w:rsidRPr="00000000">
        <w:rPr>
          <w:rtl w:val="0"/>
        </w:rPr>
        <w:t xml:space="preserve">Identify whether </w:t>
      </w:r>
      <w:r w:rsidDel="00000000" w:rsidR="00000000" w:rsidRPr="00000000">
        <w:rPr>
          <w:b w:val="1"/>
          <w:bCs w:val="1"/>
          <w:rtl w:val="0"/>
        </w:rPr>
        <w:t xml:space="preserve">harmonization or normalization</w:t>
      </w:r>
      <w:r w:rsidDel="00000000" w:rsidR="00000000" w:rsidRPr="00000000">
        <w:rPr>
          <w:rtl w:val="0"/>
        </w:rPr>
        <w:t xml:space="preserve"> was applied.</w:t>
        <w:br w:type="textWrapping"/>
      </w:r>
    </w:p>
    <w:p w:rsidR="00000000" w:rsidDel="00000000" w:rsidP="00000000" w:rsidRDefault="00000000" w:rsidRPr="00000000" w14:paraId="00000130">
      <w:pPr>
        <w:numPr>
          <w:ilvl w:val="0"/>
          <w:numId w:val="8"/>
        </w:numPr>
        <w:spacing w:after="0" w:afterAutospacing="0" w:before="0" w:beforeAutospacing="0" w:lineRule="auto"/>
        <w:ind w:left="720" w:hanging="360"/>
      </w:pPr>
      <w:r w:rsidDel="00000000" w:rsidR="00000000" w:rsidRPr="00000000">
        <w:rPr>
          <w:rtl w:val="0"/>
        </w:rPr>
        <w:t xml:space="preserve">Find whether </w:t>
      </w:r>
      <w:r w:rsidDel="00000000" w:rsidR="00000000" w:rsidRPr="00000000">
        <w:rPr>
          <w:b w:val="1"/>
          <w:bCs w:val="1"/>
          <w:rtl w:val="0"/>
        </w:rPr>
        <w:t xml:space="preserve">validation or quality control</w:t>
      </w:r>
      <w:r w:rsidDel="00000000" w:rsidR="00000000" w:rsidRPr="00000000">
        <w:rPr>
          <w:rtl w:val="0"/>
        </w:rPr>
        <w:t xml:space="preserve"> is described.</w:t>
        <w:br w:type="textWrapping"/>
      </w:r>
    </w:p>
    <w:p w:rsidR="00000000" w:rsidDel="00000000" w:rsidP="00000000" w:rsidRDefault="00000000" w:rsidRPr="00000000" w14:paraId="00000131">
      <w:pPr>
        <w:numPr>
          <w:ilvl w:val="0"/>
          <w:numId w:val="8"/>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domain-specific labeling</w:t>
      </w:r>
      <w:r w:rsidDel="00000000" w:rsidR="00000000" w:rsidRPr="00000000">
        <w:rPr>
          <w:rtl w:val="0"/>
        </w:rPr>
        <w:t xml:space="preserve"> is present (e.g., prosodic labels).</w:t>
        <w:br w:type="textWrapping"/>
      </w:r>
    </w:p>
    <w:p w:rsidR="00000000" w:rsidDel="00000000" w:rsidP="00000000" w:rsidRDefault="00000000" w:rsidRPr="00000000" w14:paraId="00000132">
      <w:pPr>
        <w:numPr>
          <w:ilvl w:val="0"/>
          <w:numId w:val="8"/>
        </w:numPr>
        <w:spacing w:after="0" w:afterAutospacing="0" w:before="0" w:beforeAutospacing="0" w:lineRule="auto"/>
        <w:ind w:left="720" w:hanging="360"/>
      </w:pPr>
      <w:r w:rsidDel="00000000" w:rsidR="00000000" w:rsidRPr="00000000">
        <w:rPr>
          <w:rtl w:val="0"/>
        </w:rPr>
        <w:t xml:space="preserve">Determine whether </w:t>
      </w:r>
      <w:r w:rsidDel="00000000" w:rsidR="00000000" w:rsidRPr="00000000">
        <w:rPr>
          <w:b w:val="1"/>
          <w:bCs w:val="1"/>
          <w:rtl w:val="0"/>
        </w:rPr>
        <w:t xml:space="preserve">annotation tools</w:t>
      </w:r>
      <w:r w:rsidDel="00000000" w:rsidR="00000000" w:rsidRPr="00000000">
        <w:rPr>
          <w:rtl w:val="0"/>
        </w:rPr>
        <w:t xml:space="preserve"> or ontologies were referenced.</w:t>
        <w:br w:type="textWrapping"/>
      </w:r>
    </w:p>
    <w:p w:rsidR="00000000" w:rsidDel="00000000" w:rsidP="00000000" w:rsidRDefault="00000000" w:rsidRPr="00000000" w14:paraId="00000133">
      <w:pPr>
        <w:numPr>
          <w:ilvl w:val="0"/>
          <w:numId w:val="8"/>
        </w:numPr>
        <w:spacing w:after="240" w:before="0" w:beforeAutospacing="0" w:lineRule="auto"/>
        <w:ind w:left="720" w:hanging="360"/>
      </w:pPr>
      <w:r w:rsidDel="00000000" w:rsidR="00000000" w:rsidRPr="00000000">
        <w:rPr>
          <w:rtl w:val="0"/>
        </w:rPr>
        <w:t xml:space="preserve">Identify whether the dataset uses </w:t>
      </w:r>
      <w:r w:rsidDel="00000000" w:rsidR="00000000" w:rsidRPr="00000000">
        <w:rPr>
          <w:b w:val="1"/>
          <w:bCs w:val="1"/>
          <w:rtl w:val="0"/>
        </w:rPr>
        <w:t xml:space="preserve">standardized metadata schemas</w:t>
      </w:r>
      <w:r w:rsidDel="00000000" w:rsidR="00000000" w:rsidRPr="00000000">
        <w:rPr>
          <w:rtl w:val="0"/>
        </w:rPr>
        <w:t xml:space="preserve"> (e.g., LinkML, DATS).</w:t>
        <w:br w:type="textWrapping"/>
      </w:r>
    </w:p>
    <w:p w:rsidR="00000000" w:rsidDel="00000000" w:rsidP="00000000" w:rsidRDefault="00000000" w:rsidRPr="00000000" w14:paraId="0000013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5">
      <w:pPr>
        <w:pStyle w:val="Heading2"/>
        <w:keepNext w:val="0"/>
        <w:keepLines w:val="0"/>
        <w:spacing w:after="80" w:lineRule="auto"/>
        <w:rPr>
          <w:b w:val="1"/>
          <w:bCs w:val="1"/>
          <w:sz w:val="34"/>
          <w:szCs w:val="34"/>
        </w:rPr>
      </w:pPr>
      <w:bookmarkStart w:colFirst="0" w:colLast="0" w:name="_689k3v7oquia" w:id="38"/>
      <w:bookmarkEnd w:id="38"/>
      <w:r w:rsidDel="00000000" w:rsidR="00000000" w:rsidRPr="00000000">
        <w:rPr>
          <w:b w:val="1"/>
          <w:bCs w:val="1"/>
          <w:sz w:val="34"/>
          <w:szCs w:val="34"/>
          <w:rtl w:val="0"/>
        </w:rPr>
        <w:t xml:space="preserve">6. Privacy, Ethics &amp; Deidentification (76–85)</w:t>
      </w:r>
    </w:p>
    <w:p w:rsidR="00000000" w:rsidDel="00000000" w:rsidP="00000000" w:rsidRDefault="00000000" w:rsidRPr="00000000" w14:paraId="00000136">
      <w:pPr>
        <w:numPr>
          <w:ilvl w:val="0"/>
          <w:numId w:val="17"/>
        </w:numPr>
        <w:spacing w:after="0" w:afterAutospacing="0" w:before="240" w:lineRule="auto"/>
        <w:ind w:left="720" w:hanging="360"/>
      </w:pPr>
      <w:r w:rsidDel="00000000" w:rsidR="00000000" w:rsidRPr="00000000">
        <w:rPr>
          <w:rtl w:val="0"/>
        </w:rPr>
        <w:t xml:space="preserve">Determine the </w:t>
      </w:r>
      <w:r w:rsidDel="00000000" w:rsidR="00000000" w:rsidRPr="00000000">
        <w:rPr>
          <w:b w:val="1"/>
          <w:bCs w:val="1"/>
          <w:rtl w:val="0"/>
        </w:rPr>
        <w:t xml:space="preserve">deidentification method</w:t>
      </w:r>
      <w:r w:rsidDel="00000000" w:rsidR="00000000" w:rsidRPr="00000000">
        <w:rPr>
          <w:rtl w:val="0"/>
        </w:rPr>
        <w:t xml:space="preserve"> (e.g., HIPAA Safe Harbor).</w:t>
        <w:br w:type="textWrapping"/>
      </w:r>
    </w:p>
    <w:p w:rsidR="00000000" w:rsidDel="00000000" w:rsidP="00000000" w:rsidRDefault="00000000" w:rsidRPr="00000000" w14:paraId="00000137">
      <w:pPr>
        <w:numPr>
          <w:ilvl w:val="0"/>
          <w:numId w:val="17"/>
        </w:numPr>
        <w:spacing w:after="0" w:afterAutospacing="0" w:before="0" w:beforeAutospacing="0" w:lineRule="auto"/>
        <w:ind w:left="720" w:hanging="360"/>
      </w:pPr>
      <w:r w:rsidDel="00000000" w:rsidR="00000000" w:rsidRPr="00000000">
        <w:rPr>
          <w:rtl w:val="0"/>
        </w:rPr>
        <w:t xml:space="preserve">List the </w:t>
      </w:r>
      <w:r w:rsidDel="00000000" w:rsidR="00000000" w:rsidRPr="00000000">
        <w:rPr>
          <w:b w:val="1"/>
          <w:bCs w:val="1"/>
          <w:rtl w:val="0"/>
        </w:rPr>
        <w:t xml:space="preserve">types of identifiers removed</w:t>
      </w:r>
      <w:r w:rsidDel="00000000" w:rsidR="00000000" w:rsidRPr="00000000">
        <w:rPr>
          <w:rtl w:val="0"/>
        </w:rPr>
        <w:t xml:space="preserve">.</w:t>
        <w:br w:type="textWrapping"/>
      </w:r>
    </w:p>
    <w:p w:rsidR="00000000" w:rsidDel="00000000" w:rsidP="00000000" w:rsidRDefault="00000000" w:rsidRPr="00000000" w14:paraId="00000138">
      <w:pPr>
        <w:numPr>
          <w:ilvl w:val="0"/>
          <w:numId w:val="17"/>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dates, locations, and contact info</w:t>
      </w:r>
      <w:r w:rsidDel="00000000" w:rsidR="00000000" w:rsidRPr="00000000">
        <w:rPr>
          <w:rtl w:val="0"/>
        </w:rPr>
        <w:t xml:space="preserve"> were excluded.</w:t>
        <w:br w:type="textWrapping"/>
      </w:r>
    </w:p>
    <w:p w:rsidR="00000000" w:rsidDel="00000000" w:rsidP="00000000" w:rsidRDefault="00000000" w:rsidRPr="00000000" w14:paraId="00000139">
      <w:pPr>
        <w:numPr>
          <w:ilvl w:val="0"/>
          <w:numId w:val="17"/>
        </w:numPr>
        <w:spacing w:after="0" w:afterAutospacing="0" w:before="0" w:beforeAutospacing="0" w:lineRule="auto"/>
        <w:ind w:left="720" w:hanging="360"/>
      </w:pPr>
      <w:r w:rsidDel="00000000" w:rsidR="00000000" w:rsidRPr="00000000">
        <w:rPr>
          <w:rtl w:val="0"/>
        </w:rPr>
        <w:t xml:space="preserve">Determine if </w:t>
      </w:r>
      <w:r w:rsidDel="00000000" w:rsidR="00000000" w:rsidRPr="00000000">
        <w:rPr>
          <w:b w:val="1"/>
          <w:bCs w:val="1"/>
          <w:rtl w:val="0"/>
        </w:rPr>
        <w:t xml:space="preserve">audio or visual identifiers</w:t>
      </w:r>
      <w:r w:rsidDel="00000000" w:rsidR="00000000" w:rsidRPr="00000000">
        <w:rPr>
          <w:rtl w:val="0"/>
        </w:rPr>
        <w:t xml:space="preserve"> (e.g., raw voice) were removed.</w:t>
        <w:br w:type="textWrapping"/>
      </w:r>
    </w:p>
    <w:p w:rsidR="00000000" w:rsidDel="00000000" w:rsidP="00000000" w:rsidRDefault="00000000" w:rsidRPr="00000000" w14:paraId="0000013A">
      <w:pPr>
        <w:numPr>
          <w:ilvl w:val="0"/>
          <w:numId w:val="17"/>
        </w:numPr>
        <w:spacing w:after="0" w:afterAutospacing="0" w:before="0" w:beforeAutospacing="0" w:lineRule="auto"/>
        <w:ind w:left="720" w:hanging="360"/>
      </w:pPr>
      <w:r w:rsidDel="00000000" w:rsidR="00000000" w:rsidRPr="00000000">
        <w:rPr>
          <w:rtl w:val="0"/>
        </w:rPr>
        <w:t xml:space="preserve">Identify if </w:t>
      </w:r>
      <w:r w:rsidDel="00000000" w:rsidR="00000000" w:rsidRPr="00000000">
        <w:rPr>
          <w:b w:val="1"/>
          <w:bCs w:val="1"/>
          <w:rtl w:val="0"/>
        </w:rPr>
        <w:t xml:space="preserve">derived data only</w:t>
      </w:r>
      <w:r w:rsidDel="00000000" w:rsidR="00000000" w:rsidRPr="00000000">
        <w:rPr>
          <w:rtl w:val="0"/>
        </w:rPr>
        <w:t xml:space="preserve"> are released to protect identity.</w:t>
        <w:br w:type="textWrapping"/>
      </w:r>
    </w:p>
    <w:p w:rsidR="00000000" w:rsidDel="00000000" w:rsidP="00000000" w:rsidRDefault="00000000" w:rsidRPr="00000000" w14:paraId="0000013B">
      <w:pPr>
        <w:numPr>
          <w:ilvl w:val="0"/>
          <w:numId w:val="17"/>
        </w:numPr>
        <w:spacing w:after="0" w:afterAutospacing="0" w:before="0" w:beforeAutospacing="0" w:lineRule="auto"/>
        <w:ind w:left="720" w:hanging="360"/>
      </w:pPr>
      <w:r w:rsidDel="00000000" w:rsidR="00000000" w:rsidRPr="00000000">
        <w:rPr>
          <w:rtl w:val="0"/>
        </w:rPr>
        <w:t xml:space="preserve">Check whether </w:t>
      </w:r>
      <w:r w:rsidDel="00000000" w:rsidR="00000000" w:rsidRPr="00000000">
        <w:rPr>
          <w:b w:val="1"/>
          <w:bCs w:val="1"/>
          <w:rtl w:val="0"/>
        </w:rPr>
        <w:t xml:space="preserve">transcripts of free speech</w:t>
      </w:r>
      <w:r w:rsidDel="00000000" w:rsidR="00000000" w:rsidRPr="00000000">
        <w:rPr>
          <w:rtl w:val="0"/>
        </w:rPr>
        <w:t xml:space="preserve"> were excluded.</w:t>
        <w:br w:type="textWrapping"/>
      </w:r>
    </w:p>
    <w:p w:rsidR="00000000" w:rsidDel="00000000" w:rsidP="00000000" w:rsidRDefault="00000000" w:rsidRPr="00000000" w14:paraId="0000013C">
      <w:pPr>
        <w:numPr>
          <w:ilvl w:val="0"/>
          <w:numId w:val="17"/>
        </w:numPr>
        <w:spacing w:after="0" w:afterAutospacing="0" w:before="0" w:beforeAutospacing="0" w:lineRule="auto"/>
        <w:ind w:left="720" w:hanging="360"/>
      </w:pPr>
      <w:r w:rsidDel="00000000" w:rsidR="00000000" w:rsidRPr="00000000">
        <w:rPr>
          <w:rtl w:val="0"/>
        </w:rPr>
        <w:t xml:space="preserve">Verify whether </w:t>
      </w:r>
      <w:r w:rsidDel="00000000" w:rsidR="00000000" w:rsidRPr="00000000">
        <w:rPr>
          <w:b w:val="1"/>
          <w:bCs w:val="1"/>
          <w:rtl w:val="0"/>
        </w:rPr>
        <w:t xml:space="preserve">ethical sourcing</w:t>
      </w:r>
      <w:r w:rsidDel="00000000" w:rsidR="00000000" w:rsidRPr="00000000">
        <w:rPr>
          <w:rtl w:val="0"/>
        </w:rPr>
        <w:t xml:space="preserve"> is declared.</w:t>
        <w:br w:type="textWrapping"/>
      </w:r>
    </w:p>
    <w:p w:rsidR="00000000" w:rsidDel="00000000" w:rsidP="00000000" w:rsidRDefault="00000000" w:rsidRPr="00000000" w14:paraId="0000013D">
      <w:pPr>
        <w:numPr>
          <w:ilvl w:val="0"/>
          <w:numId w:val="17"/>
        </w:numPr>
        <w:spacing w:after="0" w:afterAutospacing="0" w:before="0" w:beforeAutospacing="0" w:lineRule="auto"/>
        <w:ind w:left="720" w:hanging="360"/>
      </w:pPr>
      <w:r w:rsidDel="00000000" w:rsidR="00000000" w:rsidRPr="00000000">
        <w:rPr>
          <w:rtl w:val="0"/>
        </w:rPr>
        <w:t xml:space="preserve">Determine whether </w:t>
      </w:r>
      <w:r w:rsidDel="00000000" w:rsidR="00000000" w:rsidRPr="00000000">
        <w:rPr>
          <w:b w:val="1"/>
          <w:bCs w:val="1"/>
          <w:rtl w:val="0"/>
        </w:rPr>
        <w:t xml:space="preserve">consent language</w:t>
      </w:r>
      <w:r w:rsidDel="00000000" w:rsidR="00000000" w:rsidRPr="00000000">
        <w:rPr>
          <w:rtl w:val="0"/>
        </w:rPr>
        <w:t xml:space="preserve"> allows data sharing.</w:t>
        <w:br w:type="textWrapping"/>
      </w:r>
    </w:p>
    <w:p w:rsidR="00000000" w:rsidDel="00000000" w:rsidP="00000000" w:rsidRDefault="00000000" w:rsidRPr="00000000" w14:paraId="0000013E">
      <w:pPr>
        <w:numPr>
          <w:ilvl w:val="0"/>
          <w:numId w:val="17"/>
        </w:numPr>
        <w:spacing w:after="0" w:afterAutospacing="0" w:before="0" w:beforeAutospacing="0" w:lineRule="auto"/>
        <w:ind w:left="720" w:hanging="360"/>
      </w:pPr>
      <w:r w:rsidDel="00000000" w:rsidR="00000000" w:rsidRPr="00000000">
        <w:rPr>
          <w:rtl w:val="0"/>
        </w:rPr>
        <w:t xml:space="preserve">Find the </w:t>
      </w:r>
      <w:r w:rsidDel="00000000" w:rsidR="00000000" w:rsidRPr="00000000">
        <w:rPr>
          <w:b w:val="1"/>
          <w:bCs w:val="1"/>
          <w:rtl w:val="0"/>
        </w:rPr>
        <w:t xml:space="preserve">ethical review body</w:t>
      </w:r>
      <w:r w:rsidDel="00000000" w:rsidR="00000000" w:rsidRPr="00000000">
        <w:rPr>
          <w:rtl w:val="0"/>
        </w:rPr>
        <w:t xml:space="preserve"> approving the dataset (e.g., University of South Florida IRB).</w:t>
        <w:br w:type="textWrapping"/>
      </w:r>
    </w:p>
    <w:p w:rsidR="00000000" w:rsidDel="00000000" w:rsidP="00000000" w:rsidRDefault="00000000" w:rsidRPr="00000000" w14:paraId="0000013F">
      <w:pPr>
        <w:numPr>
          <w:ilvl w:val="0"/>
          <w:numId w:val="17"/>
        </w:numPr>
        <w:spacing w:after="240" w:before="0" w:beforeAutospacing="0" w:lineRule="auto"/>
        <w:ind w:left="720" w:hanging="360"/>
      </w:pPr>
      <w:r w:rsidDel="00000000" w:rsidR="00000000" w:rsidRPr="00000000">
        <w:rPr>
          <w:rtl w:val="0"/>
        </w:rPr>
        <w:t xml:space="preserve">Identify if </w:t>
      </w:r>
      <w:r w:rsidDel="00000000" w:rsidR="00000000" w:rsidRPr="00000000">
        <w:rPr>
          <w:b w:val="1"/>
          <w:bCs w:val="1"/>
          <w:rtl w:val="0"/>
        </w:rPr>
        <w:t xml:space="preserve">privacy risk level</w:t>
      </w:r>
      <w:r w:rsidDel="00000000" w:rsidR="00000000" w:rsidRPr="00000000">
        <w:rPr>
          <w:rtl w:val="0"/>
        </w:rPr>
        <w:t xml:space="preserve"> (low, moderate, high) is noted.</w:t>
        <w:br w:type="textWrapping"/>
      </w:r>
    </w:p>
    <w:p w:rsidR="00000000" w:rsidDel="00000000" w:rsidP="00000000" w:rsidRDefault="00000000" w:rsidRPr="00000000" w14:paraId="000001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1">
      <w:pPr>
        <w:pStyle w:val="Heading2"/>
        <w:keepNext w:val="0"/>
        <w:keepLines w:val="0"/>
        <w:spacing w:after="80" w:lineRule="auto"/>
        <w:rPr>
          <w:b w:val="1"/>
          <w:bCs w:val="1"/>
          <w:sz w:val="34"/>
          <w:szCs w:val="34"/>
        </w:rPr>
      </w:pPr>
      <w:bookmarkStart w:colFirst="0" w:colLast="0" w:name="_pdxp437473dp" w:id="39"/>
      <w:bookmarkEnd w:id="39"/>
      <w:r w:rsidDel="00000000" w:rsidR="00000000" w:rsidRPr="00000000">
        <w:rPr>
          <w:b w:val="1"/>
          <w:bCs w:val="1"/>
          <w:sz w:val="34"/>
          <w:szCs w:val="34"/>
          <w:rtl w:val="0"/>
        </w:rPr>
        <w:t xml:space="preserve">7. Data Access, Licensing &amp; Distribution (86–95)</w:t>
      </w:r>
    </w:p>
    <w:p w:rsidR="00000000" w:rsidDel="00000000" w:rsidP="00000000" w:rsidRDefault="00000000" w:rsidRPr="00000000" w14:paraId="00000142">
      <w:pPr>
        <w:numPr>
          <w:ilvl w:val="0"/>
          <w:numId w:val="3"/>
        </w:numPr>
        <w:spacing w:after="0" w:afterAutospacing="0" w:before="240" w:lineRule="auto"/>
        <w:ind w:left="720" w:hanging="360"/>
      </w:pPr>
      <w:r w:rsidDel="00000000" w:rsidR="00000000" w:rsidRPr="00000000">
        <w:rPr>
          <w:rtl w:val="0"/>
        </w:rPr>
        <w:t xml:space="preserve">Determine if the dataset is hosted on </w:t>
      </w:r>
      <w:commentRangeStart w:id="22"/>
      <w:r w:rsidDel="00000000" w:rsidR="00000000" w:rsidRPr="00000000">
        <w:rPr>
          <w:b w:val="1"/>
          <w:bCs w:val="1"/>
          <w:rtl w:val="0"/>
        </w:rPr>
        <w:t xml:space="preserve">PhysioNet, Dataverse, or Health Data Nexus</w:t>
      </w:r>
      <w:r w:rsidDel="00000000" w:rsidR="00000000" w:rsidRPr="00000000">
        <w:rPr>
          <w:rtl w:val="0"/>
        </w:rPr>
        <w:t xml:space="preserve">.</w:t>
      </w:r>
      <w:commentRangeEnd w:id="22"/>
      <w:r w:rsidDel="00000000" w:rsidR="00000000" w:rsidRPr="00000000">
        <w:commentReference w:id="22"/>
      </w:r>
      <w:r w:rsidDel="00000000" w:rsidR="00000000" w:rsidRPr="00000000">
        <w:rPr>
          <w:rtl w:val="0"/>
        </w:rPr>
        <w:br w:type="textWrapping"/>
      </w:r>
    </w:p>
    <w:p w:rsidR="00000000" w:rsidDel="00000000" w:rsidP="00000000" w:rsidRDefault="00000000" w:rsidRPr="00000000" w14:paraId="00000143">
      <w:pPr>
        <w:numPr>
          <w:ilvl w:val="0"/>
          <w:numId w:val="3"/>
        </w:numPr>
        <w:spacing w:after="0" w:afterAutospacing="0" w:before="0" w:beforeAutospacing="0" w:lineRule="auto"/>
        <w:ind w:left="720" w:hanging="360"/>
      </w:pPr>
      <w:r w:rsidDel="00000000" w:rsidR="00000000" w:rsidRPr="00000000">
        <w:rPr>
          <w:rtl w:val="0"/>
        </w:rPr>
        <w:t xml:space="preserve">Identify the </w:t>
      </w:r>
      <w:r w:rsidDel="00000000" w:rsidR="00000000" w:rsidRPr="00000000">
        <w:rPr>
          <w:b w:val="1"/>
          <w:bCs w:val="1"/>
          <w:rtl w:val="0"/>
        </w:rPr>
        <w:t xml:space="preserve">access policy</w:t>
      </w:r>
      <w:r w:rsidDel="00000000" w:rsidR="00000000" w:rsidRPr="00000000">
        <w:rPr>
          <w:rtl w:val="0"/>
        </w:rPr>
        <w:t xml:space="preserve"> (e.g., restricted, registered, open).</w:t>
        <w:br w:type="textWrapping"/>
      </w:r>
    </w:p>
    <w:p w:rsidR="00000000" w:rsidDel="00000000" w:rsidP="00000000" w:rsidRDefault="00000000" w:rsidRPr="00000000" w14:paraId="00000144">
      <w:pPr>
        <w:numPr>
          <w:ilvl w:val="0"/>
          <w:numId w:val="3"/>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license type</w:t>
      </w:r>
      <w:r w:rsidDel="00000000" w:rsidR="00000000" w:rsidRPr="00000000">
        <w:rPr>
          <w:rtl w:val="0"/>
        </w:rPr>
        <w:t xml:space="preserve"> (e.g., Registered Access License).</w:t>
        <w:br w:type="textWrapping"/>
      </w:r>
    </w:p>
    <w:p w:rsidR="00000000" w:rsidDel="00000000" w:rsidP="00000000" w:rsidRDefault="00000000" w:rsidRPr="00000000" w14:paraId="00000145">
      <w:pPr>
        <w:numPr>
          <w:ilvl w:val="0"/>
          <w:numId w:val="3"/>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data use agreements</w:t>
      </w:r>
      <w:r w:rsidDel="00000000" w:rsidR="00000000" w:rsidRPr="00000000">
        <w:rPr>
          <w:rtl w:val="0"/>
        </w:rPr>
        <w:t xml:space="preserve"> must be signed.</w:t>
        <w:br w:type="textWrapping"/>
      </w:r>
    </w:p>
    <w:p w:rsidR="00000000" w:rsidDel="00000000" w:rsidP="00000000" w:rsidRDefault="00000000" w:rsidRPr="00000000" w14:paraId="00000146">
      <w:pPr>
        <w:numPr>
          <w:ilvl w:val="0"/>
          <w:numId w:val="3"/>
        </w:numPr>
        <w:spacing w:after="0" w:afterAutospacing="0" w:before="0" w:beforeAutospacing="0" w:lineRule="auto"/>
        <w:ind w:left="720" w:hanging="360"/>
      </w:pPr>
      <w:r w:rsidDel="00000000" w:rsidR="00000000" w:rsidRPr="00000000">
        <w:rPr>
          <w:rtl w:val="0"/>
        </w:rPr>
        <w:t xml:space="preserve">Identify whether </w:t>
      </w:r>
      <w:r w:rsidDel="00000000" w:rsidR="00000000" w:rsidRPr="00000000">
        <w:rPr>
          <w:b w:val="1"/>
          <w:bCs w:val="1"/>
          <w:rtl w:val="0"/>
        </w:rPr>
        <w:t xml:space="preserve">download links</w:t>
      </w:r>
      <w:r w:rsidDel="00000000" w:rsidR="00000000" w:rsidRPr="00000000">
        <w:rPr>
          <w:rtl w:val="0"/>
        </w:rPr>
        <w:t xml:space="preserve"> require login authentication.</w:t>
        <w:br w:type="textWrapping"/>
      </w:r>
    </w:p>
    <w:p w:rsidR="00000000" w:rsidDel="00000000" w:rsidP="00000000" w:rsidRDefault="00000000" w:rsidRPr="00000000" w14:paraId="00000147">
      <w:pPr>
        <w:numPr>
          <w:ilvl w:val="0"/>
          <w:numId w:val="3"/>
        </w:numPr>
        <w:spacing w:after="0" w:afterAutospacing="0" w:before="0" w:beforeAutospacing="0" w:lineRule="auto"/>
        <w:ind w:left="720" w:hanging="360"/>
      </w:pPr>
      <w:r w:rsidDel="00000000" w:rsidR="00000000" w:rsidRPr="00000000">
        <w:rPr>
          <w:rtl w:val="0"/>
        </w:rPr>
        <w:t xml:space="preserve">Find whether </w:t>
      </w:r>
      <w:r w:rsidDel="00000000" w:rsidR="00000000" w:rsidRPr="00000000">
        <w:rPr>
          <w:b w:val="1"/>
          <w:bCs w:val="1"/>
          <w:rtl w:val="0"/>
        </w:rPr>
        <w:t xml:space="preserve">terms of use or privacy policy</w:t>
      </w:r>
      <w:r w:rsidDel="00000000" w:rsidR="00000000" w:rsidRPr="00000000">
        <w:rPr>
          <w:rtl w:val="0"/>
        </w:rPr>
        <w:t xml:space="preserve"> are linked externally.</w:t>
        <w:br w:type="textWrapping"/>
      </w:r>
    </w:p>
    <w:p w:rsidR="00000000" w:rsidDel="00000000" w:rsidP="00000000" w:rsidRDefault="00000000" w:rsidRPr="00000000" w14:paraId="00000148">
      <w:pPr>
        <w:numPr>
          <w:ilvl w:val="0"/>
          <w:numId w:val="3"/>
        </w:numPr>
        <w:spacing w:after="0" w:afterAutospacing="0" w:before="0" w:beforeAutospacing="0" w:lineRule="auto"/>
        <w:ind w:left="720" w:hanging="360"/>
      </w:pPr>
      <w:r w:rsidDel="00000000" w:rsidR="00000000" w:rsidRPr="00000000">
        <w:rPr>
          <w:rtl w:val="0"/>
        </w:rPr>
        <w:t xml:space="preserve">Retrieve the </w:t>
      </w:r>
      <w:r w:rsidDel="00000000" w:rsidR="00000000" w:rsidRPr="00000000">
        <w:rPr>
          <w:b w:val="1"/>
          <w:bCs w:val="1"/>
          <w:rtl w:val="0"/>
        </w:rPr>
        <w:t xml:space="preserve">platform version or software build number</w:t>
      </w:r>
      <w:r w:rsidDel="00000000" w:rsidR="00000000" w:rsidRPr="00000000">
        <w:rPr>
          <w:rtl w:val="0"/>
        </w:rPr>
        <w:t xml:space="preserve">.</w:t>
        <w:br w:type="textWrapping"/>
      </w:r>
    </w:p>
    <w:p w:rsidR="00000000" w:rsidDel="00000000" w:rsidP="00000000" w:rsidRDefault="00000000" w:rsidRPr="00000000" w14:paraId="00000149">
      <w:pPr>
        <w:numPr>
          <w:ilvl w:val="0"/>
          <w:numId w:val="3"/>
        </w:numPr>
        <w:spacing w:after="0" w:afterAutospacing="0" w:before="0" w:beforeAutospacing="0" w:lineRule="auto"/>
        <w:ind w:left="720" w:hanging="360"/>
      </w:pPr>
      <w:r w:rsidDel="00000000" w:rsidR="00000000" w:rsidRPr="00000000">
        <w:rPr>
          <w:rtl w:val="0"/>
        </w:rPr>
        <w:t xml:space="preserve">Identify if </w:t>
      </w:r>
      <w:r w:rsidDel="00000000" w:rsidR="00000000" w:rsidRPr="00000000">
        <w:rPr>
          <w:b w:val="1"/>
          <w:bCs w:val="1"/>
          <w:rtl w:val="0"/>
        </w:rPr>
        <w:t xml:space="preserve">usage metrics or tracking</w:t>
      </w:r>
      <w:r w:rsidDel="00000000" w:rsidR="00000000" w:rsidRPr="00000000">
        <w:rPr>
          <w:rtl w:val="0"/>
        </w:rPr>
        <w:t xml:space="preserve"> are enabled (e.g., login-based).</w:t>
        <w:br w:type="textWrapping"/>
      </w:r>
    </w:p>
    <w:p w:rsidR="00000000" w:rsidDel="00000000" w:rsidP="00000000" w:rsidRDefault="00000000" w:rsidRPr="00000000" w14:paraId="0000014A">
      <w:pPr>
        <w:numPr>
          <w:ilvl w:val="0"/>
          <w:numId w:val="3"/>
        </w:numPr>
        <w:spacing w:after="0" w:afterAutospacing="0" w:before="0" w:beforeAutospacing="0" w:lineRule="auto"/>
        <w:ind w:left="720" w:hanging="360"/>
      </w:pPr>
      <w:r w:rsidDel="00000000" w:rsidR="00000000" w:rsidRPr="00000000">
        <w:rPr>
          <w:rtl w:val="0"/>
        </w:rPr>
        <w:t xml:space="preserve">Check if </w:t>
      </w:r>
      <w:r w:rsidDel="00000000" w:rsidR="00000000" w:rsidRPr="00000000">
        <w:rPr>
          <w:b w:val="1"/>
          <w:bCs w:val="1"/>
          <w:rtl w:val="0"/>
        </w:rPr>
        <w:t xml:space="preserve">distribution includes multiple file types</w:t>
      </w:r>
      <w:r w:rsidDel="00000000" w:rsidR="00000000" w:rsidRPr="00000000">
        <w:rPr>
          <w:rtl w:val="0"/>
        </w:rPr>
        <w:t xml:space="preserve"> (Parquet, TSV, JSON).</w:t>
        <w:br w:type="textWrapping"/>
      </w:r>
    </w:p>
    <w:p w:rsidR="00000000" w:rsidDel="00000000" w:rsidP="00000000" w:rsidRDefault="00000000" w:rsidRPr="00000000" w14:paraId="0000014B">
      <w:pPr>
        <w:numPr>
          <w:ilvl w:val="0"/>
          <w:numId w:val="3"/>
        </w:numPr>
        <w:spacing w:after="240" w:before="0" w:beforeAutospacing="0" w:lineRule="auto"/>
        <w:ind w:left="720" w:hanging="360"/>
      </w:pPr>
      <w:r w:rsidDel="00000000" w:rsidR="00000000" w:rsidRPr="00000000">
        <w:rPr>
          <w:rtl w:val="0"/>
        </w:rPr>
        <w:t xml:space="preserve">Verify whether </w:t>
      </w:r>
      <w:r w:rsidDel="00000000" w:rsidR="00000000" w:rsidRPr="00000000">
        <w:rPr>
          <w:b w:val="1"/>
          <w:bCs w:val="1"/>
          <w:rtl w:val="0"/>
        </w:rPr>
        <w:t xml:space="preserve">versioned releases</w:t>
      </w:r>
      <w:r w:rsidDel="00000000" w:rsidR="00000000" w:rsidRPr="00000000">
        <w:rPr>
          <w:rtl w:val="0"/>
        </w:rPr>
        <w:t xml:space="preserve"> are tracked on the platform.</w:t>
        <w:br w:type="textWrapping"/>
      </w:r>
    </w:p>
    <w:p w:rsidR="00000000" w:rsidDel="00000000" w:rsidP="00000000" w:rsidRDefault="00000000" w:rsidRPr="00000000" w14:paraId="0000014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D">
      <w:pPr>
        <w:pStyle w:val="Heading2"/>
        <w:keepNext w:val="0"/>
        <w:keepLines w:val="0"/>
        <w:spacing w:after="80" w:lineRule="auto"/>
        <w:rPr>
          <w:b w:val="1"/>
          <w:bCs w:val="1"/>
          <w:sz w:val="34"/>
          <w:szCs w:val="34"/>
        </w:rPr>
      </w:pPr>
      <w:bookmarkStart w:colFirst="0" w:colLast="0" w:name="_ihzc7ppjpm4n" w:id="40"/>
      <w:bookmarkEnd w:id="40"/>
      <w:r w:rsidDel="00000000" w:rsidR="00000000" w:rsidRPr="00000000">
        <w:rPr>
          <w:b w:val="1"/>
          <w:bCs w:val="1"/>
          <w:sz w:val="34"/>
          <w:szCs w:val="34"/>
          <w:rtl w:val="0"/>
        </w:rPr>
        <w:t xml:space="preserve">8. Interoperability, Standards &amp; Technical Context (96–100)</w:t>
      </w:r>
    </w:p>
    <w:p w:rsidR="00000000" w:rsidDel="00000000" w:rsidP="00000000" w:rsidRDefault="00000000" w:rsidRPr="00000000" w14:paraId="0000014E">
      <w:pPr>
        <w:numPr>
          <w:ilvl w:val="0"/>
          <w:numId w:val="13"/>
        </w:numPr>
        <w:spacing w:after="0" w:afterAutospacing="0" w:before="240" w:lineRule="auto"/>
        <w:ind w:left="720" w:hanging="360"/>
      </w:pPr>
      <w:r w:rsidDel="00000000" w:rsidR="00000000" w:rsidRPr="00000000">
        <w:rPr>
          <w:rtl w:val="0"/>
        </w:rPr>
        <w:t xml:space="preserve">Identify if the dataset </w:t>
      </w:r>
      <w:r w:rsidDel="00000000" w:rsidR="00000000" w:rsidRPr="00000000">
        <w:rPr>
          <w:b w:val="1"/>
          <w:bCs w:val="1"/>
          <w:rtl w:val="0"/>
        </w:rPr>
        <w:t xml:space="preserve">follows standard formats or ontologies</w:t>
      </w:r>
      <w:r w:rsidDel="00000000" w:rsidR="00000000" w:rsidRPr="00000000">
        <w:rPr>
          <w:rtl w:val="0"/>
        </w:rPr>
        <w:t xml:space="preserve"> (e.g., HL7 FHIR, DATS).</w:t>
        <w:br w:type="textWrapping"/>
      </w:r>
    </w:p>
    <w:p w:rsidR="00000000" w:rsidDel="00000000" w:rsidP="00000000" w:rsidRDefault="00000000" w:rsidRPr="00000000" w14:paraId="0000014F">
      <w:pPr>
        <w:numPr>
          <w:ilvl w:val="0"/>
          <w:numId w:val="13"/>
        </w:numPr>
        <w:spacing w:after="0" w:afterAutospacing="0" w:before="0" w:beforeAutospacing="0" w:lineRule="auto"/>
        <w:ind w:left="720" w:hanging="360"/>
      </w:pPr>
      <w:r w:rsidDel="00000000" w:rsidR="00000000" w:rsidRPr="00000000">
        <w:rPr>
          <w:rtl w:val="0"/>
        </w:rPr>
        <w:t xml:space="preserve">Check if data </w:t>
      </w:r>
      <w:r w:rsidDel="00000000" w:rsidR="00000000" w:rsidRPr="00000000">
        <w:rPr>
          <w:b w:val="1"/>
          <w:bCs w:val="1"/>
          <w:rtl w:val="0"/>
        </w:rPr>
        <w:t xml:space="preserve">conform to any formal schema or LinkML model</w:t>
      </w:r>
      <w:r w:rsidDel="00000000" w:rsidR="00000000" w:rsidRPr="00000000">
        <w:rPr>
          <w:rtl w:val="0"/>
        </w:rPr>
        <w:t xml:space="preserve">.</w:t>
        <w:br w:type="textWrapping"/>
      </w:r>
    </w:p>
    <w:p w:rsidR="00000000" w:rsidDel="00000000" w:rsidP="00000000" w:rsidRDefault="00000000" w:rsidRPr="00000000" w14:paraId="00000150">
      <w:pPr>
        <w:numPr>
          <w:ilvl w:val="0"/>
          <w:numId w:val="13"/>
        </w:numPr>
        <w:spacing w:after="0" w:afterAutospacing="0" w:before="0" w:beforeAutospacing="0" w:lineRule="auto"/>
        <w:ind w:left="720" w:hanging="360"/>
      </w:pPr>
      <w:r w:rsidDel="00000000" w:rsidR="00000000" w:rsidRPr="00000000">
        <w:rPr>
          <w:rtl w:val="0"/>
        </w:rPr>
        <w:t xml:space="preserve">Identify </w:t>
      </w:r>
      <w:r w:rsidDel="00000000" w:rsidR="00000000" w:rsidRPr="00000000">
        <w:rPr>
          <w:b w:val="1"/>
          <w:bCs w:val="1"/>
          <w:rtl w:val="0"/>
        </w:rPr>
        <w:t xml:space="preserve">unique identifiers</w:t>
      </w:r>
      <w:r w:rsidDel="00000000" w:rsidR="00000000" w:rsidRPr="00000000">
        <w:rPr>
          <w:rtl w:val="0"/>
        </w:rPr>
        <w:t xml:space="preserve"> used for linking (e.g., participant_id).</w:t>
        <w:br w:type="textWrapping"/>
      </w:r>
    </w:p>
    <w:p w:rsidR="00000000" w:rsidDel="00000000" w:rsidP="00000000" w:rsidRDefault="00000000" w:rsidRPr="00000000" w14:paraId="00000151">
      <w:pPr>
        <w:numPr>
          <w:ilvl w:val="0"/>
          <w:numId w:val="13"/>
        </w:numPr>
        <w:spacing w:after="0" w:afterAutospacing="0" w:before="0" w:beforeAutospacing="0" w:lineRule="auto"/>
        <w:ind w:left="720" w:hanging="360"/>
      </w:pPr>
      <w:r w:rsidDel="00000000" w:rsidR="00000000" w:rsidRPr="00000000">
        <w:rPr>
          <w:rtl w:val="0"/>
        </w:rPr>
        <w:t xml:space="preserve">Determine whether dataset metadata </w:t>
      </w:r>
      <w:r w:rsidDel="00000000" w:rsidR="00000000" w:rsidRPr="00000000">
        <w:rPr>
          <w:b w:val="1"/>
          <w:bCs w:val="1"/>
          <w:rtl w:val="0"/>
        </w:rPr>
        <w:t xml:space="preserve">are machine-readable</w:t>
      </w:r>
      <w:r w:rsidDel="00000000" w:rsidR="00000000" w:rsidRPr="00000000">
        <w:rPr>
          <w:rtl w:val="0"/>
        </w:rPr>
        <w:t xml:space="preserve"> (e.g., YAML, JSON).</w:t>
        <w:br w:type="textWrapping"/>
      </w:r>
    </w:p>
    <w:p w:rsidR="00000000" w:rsidDel="00000000" w:rsidP="00000000" w:rsidRDefault="00000000" w:rsidRPr="00000000" w14:paraId="00000152">
      <w:pPr>
        <w:numPr>
          <w:ilvl w:val="0"/>
          <w:numId w:val="13"/>
        </w:numPr>
        <w:spacing w:after="240" w:before="0" w:beforeAutospacing="0" w:lineRule="auto"/>
        <w:ind w:left="720" w:hanging="360"/>
      </w:pPr>
      <w:r w:rsidDel="00000000" w:rsidR="00000000" w:rsidRPr="00000000">
        <w:rPr>
          <w:rtl w:val="0"/>
        </w:rPr>
        <w:t xml:space="preserve">Evaluate the </w:t>
      </w:r>
      <w:r w:rsidDel="00000000" w:rsidR="00000000" w:rsidRPr="00000000">
        <w:rPr>
          <w:b w:val="1"/>
          <w:bCs w:val="1"/>
          <w:rtl w:val="0"/>
        </w:rPr>
        <w:t xml:space="preserve">interoperability</w:t>
      </w:r>
      <w:r w:rsidDel="00000000" w:rsidR="00000000" w:rsidRPr="00000000">
        <w:rPr>
          <w:rtl w:val="0"/>
        </w:rPr>
        <w:t xml:space="preserve"> of the dataset — i.e., whether it uses standardized formats and open tools for reuse across repositories.</w:t>
        <w:br w:type="textWrapping"/>
      </w:r>
    </w:p>
    <w:p w:rsidR="00000000" w:rsidDel="00000000" w:rsidP="00000000" w:rsidRDefault="00000000" w:rsidRPr="00000000" w14:paraId="0000015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4">
      <w:pPr>
        <w:pStyle w:val="Heading3"/>
        <w:keepNext w:val="0"/>
        <w:keepLines w:val="0"/>
        <w:spacing w:before="280" w:lineRule="auto"/>
        <w:rPr>
          <w:b w:val="1"/>
          <w:bCs w:val="1"/>
          <w:color w:val="000000"/>
          <w:sz w:val="26"/>
          <w:szCs w:val="26"/>
        </w:rPr>
      </w:pPr>
      <w:bookmarkStart w:colFirst="0" w:colLast="0" w:name="_cuq5gtt5wzsf" w:id="41"/>
      <w:bookmarkEnd w:id="41"/>
      <w:r w:rsidDel="00000000" w:rsidR="00000000" w:rsidRPr="00000000">
        <w:rPr>
          <w:b w:val="1"/>
          <w:bCs w:val="1"/>
          <w:color w:val="000000"/>
          <w:sz w:val="26"/>
          <w:szCs w:val="26"/>
          <w:rtl w:val="0"/>
        </w:rPr>
        <w:t xml:space="preserve">🧩 Coverage Summary</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31.5899581589956"/>
        <w:gridCol w:w="1047.6150627615064"/>
        <w:gridCol w:w="4440.125523012553"/>
        <w:gridCol w:w="1840.6694560669457"/>
        <w:tblGridChange w:id="0">
          <w:tblGrid>
            <w:gridCol w:w="2031.5899581589956"/>
            <w:gridCol w:w="1047.6150627615064"/>
            <w:gridCol w:w="4440.125523012553"/>
            <w:gridCol w:w="1840.6694560669457"/>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5">
            <w:pPr>
              <w:jc w:val="center"/>
              <w:rPr/>
            </w:pPr>
            <w:r w:rsidDel="00000000" w:rsidR="00000000" w:rsidRPr="00000000">
              <w:rPr>
                <w:b w:val="1"/>
                <w:bCs w:val="1"/>
                <w:rtl w:val="0"/>
              </w:rPr>
              <w:t xml:space="preserve">Category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6">
            <w:pPr>
              <w:jc w:val="center"/>
              <w:rPr/>
            </w:pPr>
            <w:r w:rsidDel="00000000" w:rsidR="00000000" w:rsidRPr="00000000">
              <w:rPr>
                <w:b w:val="1"/>
                <w:bCs w:val="1"/>
                <w:rtl w:val="0"/>
              </w:rPr>
              <w:t xml:space="preserve">Task Range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7">
            <w:pPr>
              <w:jc w:val="center"/>
              <w:rPr/>
            </w:pPr>
            <w:r w:rsidDel="00000000" w:rsidR="00000000" w:rsidRPr="00000000">
              <w:rPr>
                <w:b w:val="1"/>
                <w:bCs w:val="1"/>
                <w:rtl w:val="0"/>
              </w:rPr>
              <w:t xml:space="preserve">Primary Metadata Fields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8">
            <w:pPr>
              <w:jc w:val="center"/>
              <w:rPr/>
            </w:pPr>
            <w:r w:rsidDel="00000000" w:rsidR="00000000" w:rsidRPr="00000000">
              <w:rPr>
                <w:b w:val="1"/>
                <w:bCs w:val="1"/>
                <w:rtl w:val="0"/>
              </w:rPr>
              <w:t xml:space="preserve">Key Sources</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9">
            <w:pPr>
              <w:rPr/>
            </w:pPr>
            <w:r w:rsidDel="00000000" w:rsidR="00000000" w:rsidRPr="00000000">
              <w:rPr>
                <w:rtl w:val="0"/>
              </w:rPr>
              <w:t xml:space="preserve">Identification &amp; Discovery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A">
            <w:pPr>
              <w:rPr/>
            </w:pPr>
            <w:r w:rsidDel="00000000" w:rsidR="00000000" w:rsidRPr="00000000">
              <w:rPr>
                <w:rtl w:val="0"/>
              </w:rPr>
              <w:t xml:space="preserve">1–15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B">
            <w:pPr>
              <w:rPr/>
            </w:pPr>
            <w:r w:rsidDel="00000000" w:rsidR="00000000" w:rsidRPr="00000000">
              <w:rPr>
                <w:rFonts w:ascii="Roboto Mono" w:cs="Roboto Mono" w:eastAsia="Roboto Mono" w:hAnsi="Roboto Mono"/>
                <w:color w:val="188038"/>
                <w:rtl w:val="0"/>
              </w:rPr>
              <w:t xml:space="preserve">id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title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keywords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page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C">
            <w:pPr>
              <w:rPr/>
            </w:pPr>
            <w:r w:rsidDel="00000000" w:rsidR="00000000" w:rsidRPr="00000000">
              <w:rPr>
                <w:rtl w:val="0"/>
              </w:rPr>
              <w:t xml:space="preserve">All YAMLs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D">
            <w:pPr>
              <w:rPr/>
            </w:pPr>
            <w:r w:rsidDel="00000000" w:rsidR="00000000" w:rsidRPr="00000000">
              <w:rPr>
                <w:rtl w:val="0"/>
              </w:rPr>
              <w:t xml:space="preserve">Motivation &amp; Funding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E">
            <w:pPr>
              <w:rPr/>
            </w:pPr>
            <w:r w:rsidDel="00000000" w:rsidR="00000000" w:rsidRPr="00000000">
              <w:rPr>
                <w:rtl w:val="0"/>
              </w:rPr>
              <w:t xml:space="preserve">16–30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5F">
            <w:pPr>
              <w:rPr/>
            </w:pPr>
            <w:r w:rsidDel="00000000" w:rsidR="00000000" w:rsidRPr="00000000">
              <w:rPr>
                <w:rFonts w:ascii="Roboto Mono" w:cs="Roboto Mono" w:eastAsia="Roboto Mono" w:hAnsi="Roboto Mono"/>
                <w:color w:val="188038"/>
                <w:rtl w:val="0"/>
              </w:rPr>
              <w:t xml:space="preserve">motivation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funding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acknowledgements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0">
            <w:pPr>
              <w:rPr/>
            </w:pPr>
            <w:r w:rsidDel="00000000" w:rsidR="00000000" w:rsidRPr="00000000">
              <w:rPr>
                <w:rtl w:val="0"/>
              </w:rPr>
              <w:t xml:space="preserve">Bridge2AI-Voice, CHORUS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1">
            <w:pPr>
              <w:rPr/>
            </w:pPr>
            <w:r w:rsidDel="00000000" w:rsidR="00000000" w:rsidRPr="00000000">
              <w:rPr>
                <w:rtl w:val="0"/>
              </w:rPr>
              <w:t xml:space="preserve">Composition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2">
            <w:pPr>
              <w:rPr/>
            </w:pPr>
            <w:r w:rsidDel="00000000" w:rsidR="00000000" w:rsidRPr="00000000">
              <w:rPr>
                <w:rtl w:val="0"/>
              </w:rPr>
              <w:t xml:space="preserve">31–45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3">
            <w:pPr>
              <w:rPr/>
            </w:pPr>
            <w:r w:rsidDel="00000000" w:rsidR="00000000" w:rsidRPr="00000000">
              <w:rPr>
                <w:rFonts w:ascii="Roboto Mono" w:cs="Roboto Mono" w:eastAsia="Roboto Mono" w:hAnsi="Roboto Mono"/>
                <w:color w:val="188038"/>
                <w:rtl w:val="0"/>
              </w:rPr>
              <w:t xml:space="preserve">composition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population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instances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4">
            <w:pPr>
              <w:rPr/>
            </w:pPr>
            <w:r w:rsidDel="00000000" w:rsidR="00000000" w:rsidRPr="00000000">
              <w:rPr>
                <w:rtl w:val="0"/>
              </w:rPr>
              <w:t xml:space="preserve">PhysioNet, Health Nexus</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5">
            <w:pPr>
              <w:rPr/>
            </w:pPr>
            <w:r w:rsidDel="00000000" w:rsidR="00000000" w:rsidRPr="00000000">
              <w:rPr>
                <w:rtl w:val="0"/>
              </w:rPr>
              <w:t xml:space="preserve">Collection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6">
            <w:pPr>
              <w:rPr/>
            </w:pPr>
            <w:r w:rsidDel="00000000" w:rsidR="00000000" w:rsidRPr="00000000">
              <w:rPr>
                <w:rtl w:val="0"/>
              </w:rPr>
              <w:t xml:space="preserve">46–60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7">
            <w:pPr>
              <w:rPr/>
            </w:pPr>
            <w:r w:rsidDel="00000000" w:rsidR="00000000" w:rsidRPr="00000000">
              <w:rPr>
                <w:rFonts w:ascii="Roboto Mono" w:cs="Roboto Mono" w:eastAsia="Roboto Mono" w:hAnsi="Roboto Mono"/>
                <w:color w:val="188038"/>
                <w:rtl w:val="0"/>
              </w:rPr>
              <w:t xml:space="preserve">collection_process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acquisition_methods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8">
            <w:pPr>
              <w:rPr/>
            </w:pPr>
            <w:r w:rsidDel="00000000" w:rsidR="00000000" w:rsidRPr="00000000">
              <w:rPr>
                <w:rtl w:val="0"/>
              </w:rPr>
              <w:t xml:space="preserve">Bridge2AI-Voice</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9">
            <w:pPr>
              <w:rPr/>
            </w:pPr>
            <w:r w:rsidDel="00000000" w:rsidR="00000000" w:rsidRPr="00000000">
              <w:rPr>
                <w:rtl w:val="0"/>
              </w:rPr>
              <w:t xml:space="preserve">Preprocessing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A">
            <w:pPr>
              <w:rPr/>
            </w:pPr>
            <w:r w:rsidDel="00000000" w:rsidR="00000000" w:rsidRPr="00000000">
              <w:rPr>
                <w:rtl w:val="0"/>
              </w:rPr>
              <w:t xml:space="preserve">61–75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B">
            <w:pPr>
              <w:rPr/>
            </w:pPr>
            <w:r w:rsidDel="00000000" w:rsidR="00000000" w:rsidRPr="00000000">
              <w:rPr>
                <w:rFonts w:ascii="Roboto Mono" w:cs="Roboto Mono" w:eastAsia="Roboto Mono" w:hAnsi="Roboto Mono"/>
                <w:color w:val="188038"/>
                <w:rtl w:val="0"/>
              </w:rPr>
              <w:t xml:space="preserve">preprocessing_and_derived_data</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software_and_tools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C">
            <w:pPr>
              <w:rPr/>
            </w:pPr>
            <w:r w:rsidDel="00000000" w:rsidR="00000000" w:rsidRPr="00000000">
              <w:rPr>
                <w:rtl w:val="0"/>
              </w:rPr>
              <w:t xml:space="preserve">PhysioNet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D">
            <w:pPr>
              <w:rPr/>
            </w:pPr>
            <w:r w:rsidDel="00000000" w:rsidR="00000000" w:rsidRPr="00000000">
              <w:rPr>
                <w:rtl w:val="0"/>
              </w:rPr>
              <w:t xml:space="preserve">Privacy &amp; Ethics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E">
            <w:pPr>
              <w:rPr/>
            </w:pPr>
            <w:r w:rsidDel="00000000" w:rsidR="00000000" w:rsidRPr="00000000">
              <w:rPr>
                <w:rtl w:val="0"/>
              </w:rPr>
              <w:t xml:space="preserve">76–85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F">
            <w:pPr>
              <w:rPr/>
            </w:pPr>
            <w:r w:rsidDel="00000000" w:rsidR="00000000" w:rsidRPr="00000000">
              <w:rPr>
                <w:rFonts w:ascii="Roboto Mono" w:cs="Roboto Mono" w:eastAsia="Roboto Mono" w:hAnsi="Roboto Mono"/>
                <w:color w:val="188038"/>
                <w:rtl w:val="0"/>
              </w:rPr>
              <w:t xml:space="preserve">deidentification_and_privacy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ethics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0">
            <w:pPr>
              <w:rPr/>
            </w:pPr>
            <w:r w:rsidDel="00000000" w:rsidR="00000000" w:rsidRPr="00000000">
              <w:rPr>
                <w:rtl w:val="0"/>
              </w:rPr>
              <w:t xml:space="preserve">Bridge2AI-Voice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1">
            <w:pPr>
              <w:rPr/>
            </w:pPr>
            <w:r w:rsidDel="00000000" w:rsidR="00000000" w:rsidRPr="00000000">
              <w:rPr>
                <w:rtl w:val="0"/>
              </w:rPr>
              <w:t xml:space="preserve">Access &amp; Licensing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2">
            <w:pPr>
              <w:rPr/>
            </w:pPr>
            <w:r w:rsidDel="00000000" w:rsidR="00000000" w:rsidRPr="00000000">
              <w:rPr>
                <w:rtl w:val="0"/>
              </w:rPr>
              <w:t xml:space="preserve">86–95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3">
            <w:pPr>
              <w:rPr/>
            </w:pPr>
            <w:r w:rsidDel="00000000" w:rsidR="00000000" w:rsidRPr="00000000">
              <w:rPr>
                <w:rFonts w:ascii="Roboto Mono" w:cs="Roboto Mono" w:eastAsia="Roboto Mono" w:hAnsi="Roboto Mono"/>
                <w:color w:val="188038"/>
                <w:rtl w:val="0"/>
              </w:rPr>
              <w:t xml:space="preserve">access_and_licensing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license_and_use_terms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4">
            <w:pPr>
              <w:rPr/>
            </w:pPr>
            <w:r w:rsidDel="00000000" w:rsidR="00000000" w:rsidRPr="00000000">
              <w:rPr>
                <w:rtl w:val="0"/>
              </w:rPr>
              <w:t xml:space="preserve">Dataverse, FAIRhub</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5">
            <w:pPr>
              <w:rPr/>
            </w:pPr>
            <w:r w:rsidDel="00000000" w:rsidR="00000000" w:rsidRPr="00000000">
              <w:rPr>
                <w:rtl w:val="0"/>
              </w:rPr>
              <w:t xml:space="preserve">Interoperability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6">
            <w:pPr>
              <w:rPr/>
            </w:pPr>
            <w:r w:rsidDel="00000000" w:rsidR="00000000" w:rsidRPr="00000000">
              <w:rPr>
                <w:rtl w:val="0"/>
              </w:rPr>
              <w:t xml:space="preserve">96–100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7">
            <w:pPr>
              <w:rPr/>
            </w:pPr>
            <w:r w:rsidDel="00000000" w:rsidR="00000000" w:rsidRPr="00000000">
              <w:rPr>
                <w:rFonts w:ascii="Roboto Mono" w:cs="Roboto Mono" w:eastAsia="Roboto Mono" w:hAnsi="Roboto Mono"/>
                <w:color w:val="188038"/>
                <w:rtl w:val="0"/>
              </w:rPr>
              <w:t xml:space="preserve">conforms_to</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data_formats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identifiers_in_files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8">
            <w:pPr>
              <w:rPr/>
            </w:pPr>
            <w:r w:rsidDel="00000000" w:rsidR="00000000" w:rsidRPr="00000000">
              <w:rPr>
                <w:rtl w:val="0"/>
              </w:rPr>
              <w:t xml:space="preserve">All datasets</w:t>
            </w:r>
          </w:p>
        </w:tc>
      </w:tr>
    </w:tbl>
    <w:p w:rsidR="00000000" w:rsidDel="00000000" w:rsidP="00000000" w:rsidRDefault="00000000" w:rsidRPr="00000000" w14:paraId="00000179">
      <w:pPr>
        <w:ind w:left="0" w:firstLine="0"/>
        <w:rPr/>
      </w:pPr>
      <w:r w:rsidDel="00000000" w:rsidR="00000000" w:rsidRPr="00000000">
        <w:rPr>
          <w:rtl w:val="0"/>
        </w:rPr>
      </w:r>
    </w:p>
    <w:p w:rsidR="00000000" w:rsidDel="00000000" w:rsidP="00000000" w:rsidRDefault="00000000" w:rsidRPr="00000000" w14:paraId="0000017A">
      <w:pPr>
        <w:pStyle w:val="Heading2"/>
        <w:rPr/>
      </w:pPr>
      <w:bookmarkStart w:colFirst="0" w:colLast="0" w:name="_s33umbe1vajz" w:id="42"/>
      <w:bookmarkEnd w:id="42"/>
      <w:r w:rsidDel="00000000" w:rsidR="00000000" w:rsidRPr="00000000">
        <w:rPr>
          <w:rtl w:val="0"/>
        </w:rPr>
        <w:t xml:space="preserve">machine-actionable, 20-question grading rubric</w:t>
      </w:r>
    </w:p>
    <w:p w:rsidR="00000000" w:rsidDel="00000000" w:rsidP="00000000" w:rsidRDefault="00000000" w:rsidRPr="00000000" w14:paraId="0000017B">
      <w:pPr>
        <w:ind w:left="0" w:firstLine="0"/>
        <w:rPr/>
      </w:pPr>
      <w:r w:rsidDel="00000000" w:rsidR="00000000" w:rsidRPr="00000000">
        <w:rPr>
          <w:rtl w:val="0"/>
        </w:rPr>
        <w:t xml:space="preserve">Prompt:</w:t>
      </w:r>
    </w:p>
    <w:p w:rsidR="00000000" w:rsidDel="00000000" w:rsidP="00000000" w:rsidRDefault="00000000" w:rsidRPr="00000000" w14:paraId="0000017C">
      <w:pPr>
        <w:ind w:left="0" w:firstLine="0"/>
        <w:rPr/>
      </w:pPr>
      <w:r w:rsidDel="00000000" w:rsidR="00000000" w:rsidRPr="00000000">
        <w:rPr>
          <w:rtl w:val="0"/>
        </w:rPr>
        <w:t xml:space="preserve">Based on the list of tasks above, generate a 20 question grading rubric that can be used to evaluate a d4d.yaml file. Requested rubric characteristics: - machine actionable (JSON schema, YAML, etc.) - consider basic quality checks: number of files, size of data files, number of fields filled, length of entries, keyword checking - numerical scoring desired, but qualitative or pass/fail can be used if better suited for the rubric element - as much as possible, associate the rubric element with a specific task or outcome - as much as possible, create rubric elements that are generalized to cover most or all d4d types - if a rubric element is applicable to only one or two of the d4d.yaml files I uploaded previously, generate questions of the same type for each d4d and include these in the rubric, indicating which element applies to which d4d</w:t>
      </w:r>
    </w:p>
    <w:p w:rsidR="00000000" w:rsidDel="00000000" w:rsidP="00000000" w:rsidRDefault="00000000" w:rsidRPr="00000000" w14:paraId="0000017D">
      <w:pPr>
        <w:ind w:left="0" w:firstLine="0"/>
        <w:rPr/>
      </w:pPr>
      <w:r w:rsidDel="00000000" w:rsidR="00000000" w:rsidRPr="00000000">
        <w:rPr>
          <w:rtl w:val="0"/>
        </w:rPr>
      </w:r>
    </w:p>
    <w:p w:rsidR="00000000" w:rsidDel="00000000" w:rsidP="00000000" w:rsidRDefault="00000000" w:rsidRPr="00000000" w14:paraId="0000017E">
      <w:pPr>
        <w:ind w:left="0" w:firstLine="0"/>
        <w:rPr/>
      </w:pPr>
      <w:r w:rsidDel="00000000" w:rsidR="00000000" w:rsidRPr="00000000">
        <w:rPr>
          <w:rtl w:val="0"/>
        </w:rPr>
        <w:t xml:space="preserve">Response:</w:t>
      </w:r>
    </w:p>
    <w:p w:rsidR="00000000" w:rsidDel="00000000" w:rsidP="00000000" w:rsidRDefault="00000000" w:rsidRPr="00000000" w14:paraId="0000017F">
      <w:pPr>
        <w:spacing w:after="240" w:before="240" w:lineRule="auto"/>
        <w:rPr/>
      </w:pPr>
      <w:r w:rsidDel="00000000" w:rsidR="00000000" w:rsidRPr="00000000">
        <w:rPr>
          <w:rtl w:val="0"/>
        </w:rPr>
        <w:t xml:space="preserve">Excellent — below is a </w:t>
      </w:r>
      <w:r w:rsidDel="00000000" w:rsidR="00000000" w:rsidRPr="00000000">
        <w:rPr>
          <w:b w:val="1"/>
          <w:bCs w:val="1"/>
          <w:rtl w:val="0"/>
        </w:rPr>
        <w:t xml:space="preserve">machine-actionable, 20-question grading rubric</w:t>
      </w:r>
      <w:r w:rsidDel="00000000" w:rsidR="00000000" w:rsidRPr="00000000">
        <w:rPr>
          <w:rtl w:val="0"/>
        </w:rPr>
        <w:t xml:space="preserve"> for evaluating the </w:t>
      </w:r>
      <w:r w:rsidDel="00000000" w:rsidR="00000000" w:rsidRPr="00000000">
        <w:rPr>
          <w:b w:val="1"/>
          <w:bCs w:val="1"/>
          <w:rtl w:val="0"/>
        </w:rPr>
        <w:t xml:space="preserve">quality and completeness</w:t>
      </w:r>
      <w:r w:rsidDel="00000000" w:rsidR="00000000" w:rsidRPr="00000000">
        <w:rPr>
          <w:rtl w:val="0"/>
        </w:rPr>
        <w:t xml:space="preserve"> of a </w:t>
      </w:r>
      <w:r w:rsidDel="00000000" w:rsidR="00000000" w:rsidRPr="00000000">
        <w:rPr>
          <w:rFonts w:ascii="Roboto Mono" w:cs="Roboto Mono" w:eastAsia="Roboto Mono" w:hAnsi="Roboto Mono"/>
          <w:color w:val="188038"/>
          <w:rtl w:val="0"/>
        </w:rPr>
        <w:t xml:space="preserve">d4d.yaml</w:t>
      </w:r>
      <w:r w:rsidDel="00000000" w:rsidR="00000000" w:rsidRPr="00000000">
        <w:rPr>
          <w:rtl w:val="0"/>
        </w:rPr>
        <w:t xml:space="preserve"> metadata file, designed to be used in programmatic validation pipelines or semi-automated reviews.</w:t>
      </w:r>
    </w:p>
    <w:p w:rsidR="00000000" w:rsidDel="00000000" w:rsidP="00000000" w:rsidRDefault="00000000" w:rsidRPr="00000000" w14:paraId="00000180">
      <w:pPr>
        <w:spacing w:after="240" w:before="240" w:lineRule="auto"/>
        <w:rPr/>
      </w:pPr>
      <w:r w:rsidDel="00000000" w:rsidR="00000000" w:rsidRPr="00000000">
        <w:rPr>
          <w:rtl w:val="0"/>
        </w:rPr>
        <w:t xml:space="preserve">The rubric is expressed as </w:t>
      </w:r>
      <w:r w:rsidDel="00000000" w:rsidR="00000000" w:rsidRPr="00000000">
        <w:rPr>
          <w:b w:val="1"/>
          <w:bCs w:val="1"/>
          <w:rtl w:val="0"/>
        </w:rPr>
        <w:t xml:space="preserve">YAML (or convertible to JSON)</w:t>
      </w:r>
      <w:r w:rsidDel="00000000" w:rsidR="00000000" w:rsidRPr="00000000">
        <w:rPr>
          <w:rtl w:val="0"/>
        </w:rPr>
        <w:t xml:space="preserve"> and integrates:</w:t>
      </w:r>
    </w:p>
    <w:p w:rsidR="00000000" w:rsidDel="00000000" w:rsidP="00000000" w:rsidRDefault="00000000" w:rsidRPr="00000000" w14:paraId="00000181">
      <w:pPr>
        <w:numPr>
          <w:ilvl w:val="0"/>
          <w:numId w:val="21"/>
        </w:numPr>
        <w:spacing w:after="0" w:afterAutospacing="0" w:before="240" w:lineRule="auto"/>
        <w:ind w:left="720" w:hanging="360"/>
      </w:pPr>
      <w:r w:rsidDel="00000000" w:rsidR="00000000" w:rsidRPr="00000000">
        <w:rPr>
          <w:b w:val="1"/>
          <w:bCs w:val="1"/>
          <w:rtl w:val="0"/>
        </w:rPr>
        <w:t xml:space="preserve">Quantitative scores (0–5)</w:t>
      </w:r>
      <w:r w:rsidDel="00000000" w:rsidR="00000000" w:rsidRPr="00000000">
        <w:rPr>
          <w:rtl w:val="0"/>
        </w:rPr>
        <w:t xml:space="preserve"> or </w:t>
      </w:r>
      <w:r w:rsidDel="00000000" w:rsidR="00000000" w:rsidRPr="00000000">
        <w:rPr>
          <w:b w:val="1"/>
          <w:bCs w:val="1"/>
          <w:rtl w:val="0"/>
        </w:rPr>
        <w:t xml:space="preserve">pass/fail (boolean)</w:t>
      </w:r>
      <w:r w:rsidDel="00000000" w:rsidR="00000000" w:rsidRPr="00000000">
        <w:rPr>
          <w:rtl w:val="0"/>
        </w:rPr>
        <w:t xml:space="preserve"> when suitable,</w:t>
        <w:br w:type="textWrapping"/>
      </w:r>
    </w:p>
    <w:p w:rsidR="00000000" w:rsidDel="00000000" w:rsidP="00000000" w:rsidRDefault="00000000" w:rsidRPr="00000000" w14:paraId="00000182">
      <w:pPr>
        <w:numPr>
          <w:ilvl w:val="0"/>
          <w:numId w:val="21"/>
        </w:numPr>
        <w:spacing w:after="0" w:afterAutospacing="0" w:before="0" w:beforeAutospacing="0" w:lineRule="auto"/>
        <w:ind w:left="720" w:hanging="360"/>
      </w:pPr>
      <w:r w:rsidDel="00000000" w:rsidR="00000000" w:rsidRPr="00000000">
        <w:rPr>
          <w:b w:val="1"/>
          <w:bCs w:val="1"/>
          <w:rtl w:val="0"/>
        </w:rPr>
        <w:t xml:space="preserve">Direct mappings to evaluation tasks</w:t>
      </w:r>
      <w:r w:rsidDel="00000000" w:rsidR="00000000" w:rsidRPr="00000000">
        <w:rPr>
          <w:rtl w:val="0"/>
        </w:rPr>
        <w:t xml:space="preserve"> from the 100-task catalog, and</w:t>
        <w:br w:type="textWrapping"/>
      </w:r>
    </w:p>
    <w:p w:rsidR="00000000" w:rsidDel="00000000" w:rsidP="00000000" w:rsidRDefault="00000000" w:rsidRPr="00000000" w14:paraId="00000183">
      <w:pPr>
        <w:numPr>
          <w:ilvl w:val="0"/>
          <w:numId w:val="21"/>
        </w:numPr>
        <w:spacing w:after="240" w:before="0" w:beforeAutospacing="0" w:lineRule="auto"/>
        <w:ind w:left="720" w:hanging="360"/>
      </w:pPr>
      <w:r w:rsidDel="00000000" w:rsidR="00000000" w:rsidRPr="00000000">
        <w:rPr>
          <w:b w:val="1"/>
          <w:bCs w:val="1"/>
          <w:rtl w:val="0"/>
        </w:rPr>
        <w:t xml:space="preserve">Dataset-specific elements</w:t>
      </w:r>
      <w:r w:rsidDel="00000000" w:rsidR="00000000" w:rsidRPr="00000000">
        <w:rPr>
          <w:rtl w:val="0"/>
        </w:rPr>
        <w:t xml:space="preserve"> (e.g., Bridge2AI-Voice, Health Nexus, Dataverse) where applicable.</w:t>
      </w:r>
    </w:p>
    <w:p w:rsidR="00000000" w:rsidDel="00000000" w:rsidP="00000000" w:rsidRDefault="00000000" w:rsidRPr="00000000" w14:paraId="00000184">
      <w:pPr>
        <w:spacing w:after="0" w:lineRule="auto"/>
        <w:rPr/>
      </w:pPr>
      <w:r w:rsidDel="00000000" w:rsidR="00000000" w:rsidRPr="00000000">
        <w:rPr>
          <w:rtl w:val="0"/>
        </w:rPr>
      </w:r>
    </w:p>
    <w:p w:rsidR="00000000" w:rsidDel="00000000" w:rsidP="00000000" w:rsidRDefault="00000000" w:rsidRPr="00000000" w14:paraId="00000185">
      <w:pPr>
        <w:rPr>
          <w:rFonts w:ascii="Roboto Mono" w:cs="Roboto Mono" w:eastAsia="Roboto Mono" w:hAnsi="Roboto Mono"/>
          <w:sz w:val="18"/>
          <w:szCs w:val="18"/>
        </w:rPr>
      </w:pPr>
      <w:r w:rsidDel="00000000" w:rsidR="00000000" w:rsidRPr="00000000">
        <w:rPr>
          <w:rtl w:val="0"/>
        </w:rPr>
        <w:t xml:space="preserve"></w:t>
      </w:r>
      <w:r w:rsidDel="00000000" w:rsidR="00000000" w:rsidRPr="00000000">
        <w:rPr>
          <w:rFonts w:ascii="Roboto Mono" w:cs="Roboto Mono" w:eastAsia="Roboto Mono" w:hAnsi="Roboto Mono"/>
          <w:color w:val="188038"/>
          <w:sz w:val="18"/>
          <w:szCs w:val="18"/>
          <w:rtl w:val="0"/>
        </w:rPr>
        <w:t xml:space="preserve">d4d_evaluation_rubric:</w:t>
      </w:r>
      <w:r w:rsidDel="00000000" w:rsidR="00000000" w:rsidRPr="00000000">
        <w:rPr>
          <w:rtl w:val="0"/>
        </w:rPr>
      </w:r>
    </w:p>
    <w:p w:rsidR="00000000" w:rsidDel="00000000" w:rsidP="00000000" w:rsidRDefault="00000000" w:rsidRPr="00000000" w14:paraId="0000018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schema_version: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"1.0"</w:t>
      </w:r>
      <w:r w:rsidDel="00000000" w:rsidR="00000000" w:rsidRPr="00000000">
        <w:rPr>
          <w:rtl w:val="0"/>
        </w:rPr>
      </w:r>
    </w:p>
    <w:p w:rsidR="00000000" w:rsidDel="00000000" w:rsidP="00000000" w:rsidRDefault="00000000" w:rsidRPr="00000000" w14:paraId="0000018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&gt;</w:t>
      </w:r>
      <w:r w:rsidDel="00000000" w:rsidR="00000000" w:rsidRPr="00000000">
        <w:rPr>
          <w:rtl w:val="0"/>
        </w:rPr>
      </w:r>
    </w:p>
    <w:p w:rsidR="00000000" w:rsidDel="00000000" w:rsidP="00000000" w:rsidRDefault="00000000" w:rsidRPr="00000000" w14:paraId="0000018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20-question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rubric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evaluating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D4D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YAML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quality,</w:t>
      </w:r>
      <w:r w:rsidDel="00000000" w:rsidR="00000000" w:rsidRPr="00000000">
        <w:rPr>
          <w:rtl w:val="0"/>
        </w:rPr>
      </w:r>
    </w:p>
    <w:p w:rsidR="00000000" w:rsidDel="00000000" w:rsidP="00000000" w:rsidRDefault="00000000" w:rsidRPr="00000000" w14:paraId="0000018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interoperability,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compliance.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Each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specific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tl w:val="0"/>
        </w:rPr>
      </w:r>
    </w:p>
    <w:p w:rsidR="00000000" w:rsidDel="00000000" w:rsidP="00000000" w:rsidRDefault="00000000" w:rsidRPr="00000000" w14:paraId="0000018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D4D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(data_sheets_schema_all.yaml).</w:t>
      </w:r>
      <w:r w:rsidDel="00000000" w:rsidR="00000000" w:rsidRPr="00000000">
        <w:rPr>
          <w:rtl w:val="0"/>
        </w:rPr>
      </w:r>
    </w:p>
    <w:p w:rsidR="00000000" w:rsidDel="00000000" w:rsidP="00000000" w:rsidRDefault="00000000" w:rsidRPr="00000000" w14:paraId="0000018B">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8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scoring_scale:</w:t>
      </w:r>
      <w:r w:rsidDel="00000000" w:rsidR="00000000" w:rsidRPr="00000000">
        <w:rPr>
          <w:rtl w:val="0"/>
        </w:rPr>
      </w:r>
    </w:p>
    <w:p w:rsidR="00000000" w:rsidDel="00000000" w:rsidP="00000000" w:rsidRDefault="00000000" w:rsidRPr="00000000" w14:paraId="0000018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quantitative: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0–5</w:t>
      </w:r>
      <w:r w:rsidDel="00000000" w:rsidR="00000000" w:rsidRPr="00000000">
        <w:rPr>
          <w:rtl w:val="0"/>
        </w:rPr>
      </w:r>
    </w:p>
    <w:p w:rsidR="00000000" w:rsidDel="00000000" w:rsidP="00000000" w:rsidRDefault="00000000" w:rsidRPr="00000000" w14:paraId="0000018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qualitative: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w:t>
      </w:r>
      <w:r w:rsidDel="00000000" w:rsidR="00000000" w:rsidRPr="00000000">
        <w:rPr>
          <w:rtl w:val="0"/>
        </w:rPr>
      </w:r>
    </w:p>
    <w:p w:rsidR="00000000" w:rsidDel="00000000" w:rsidP="00000000" w:rsidRDefault="00000000" w:rsidRPr="00000000" w14:paraId="0000018F">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9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rubric:</w:t>
      </w:r>
      <w:r w:rsidDel="00000000" w:rsidR="00000000" w:rsidRPr="00000000">
        <w:rPr>
          <w:rtl w:val="0"/>
        </w:rPr>
      </w:r>
    </w:p>
    <w:p w:rsidR="00000000" w:rsidDel="00000000" w:rsidP="00000000" w:rsidRDefault="00000000" w:rsidRPr="00000000" w14:paraId="0000019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9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Structural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9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9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tl w:val="0"/>
        </w:rPr>
      </w:r>
    </w:p>
    <w:p w:rsidR="00000000" w:rsidDel="00000000" w:rsidP="00000000" w:rsidRDefault="00000000" w:rsidRPr="00000000" w14:paraId="0000019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tl w:val="0"/>
        </w:rPr>
      </w:r>
    </w:p>
    <w:p w:rsidR="00000000" w:rsidDel="00000000" w:rsidP="00000000" w:rsidRDefault="00000000" w:rsidRPr="00000000" w14:paraId="0000019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"Proportion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mandatory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title,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tl w:val="0"/>
        </w:rPr>
      </w:r>
    </w:p>
    <w:p w:rsidR="00000000" w:rsidDel="00000000" w:rsidP="00000000" w:rsidRDefault="00000000" w:rsidRPr="00000000" w14:paraId="0000019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"title",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"license_and_use_terms"]</w:t>
      </w:r>
      <w:r w:rsidDel="00000000" w:rsidR="00000000" w:rsidRPr="00000000">
        <w:rPr>
          <w:rtl w:val="0"/>
        </w:rPr>
      </w:r>
    </w:p>
    <w:p w:rsidR="00000000" w:rsidDel="00000000" w:rsidP="00000000" w:rsidRDefault="00000000" w:rsidRPr="00000000" w14:paraId="0000019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"Count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non-empty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required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proportion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filled."</w:t>
      </w:r>
      <w:r w:rsidDel="00000000" w:rsidR="00000000" w:rsidRPr="00000000">
        <w:rPr>
          <w:rtl w:val="0"/>
        </w:rPr>
      </w:r>
    </w:p>
    <w:p w:rsidR="00000000" w:rsidDel="00000000" w:rsidP="00000000" w:rsidRDefault="00000000" w:rsidRPr="00000000" w14:paraId="0000019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9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9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Nova Mono" w:cs="Nova Mono" w:eastAsia="Nova Mono" w:hAnsi="Nova Mono"/>
          <w:color w:val="188038"/>
          <w:sz w:val="18"/>
          <w:szCs w:val="18"/>
          <w:rtl w:val="0"/>
        </w:rPr>
        <w:t xml:space="preserve">"≤40%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populated"</w:t>
      </w:r>
      <w:r w:rsidDel="00000000" w:rsidR="00000000" w:rsidRPr="00000000">
        <w:rPr>
          <w:rtl w:val="0"/>
        </w:rPr>
      </w:r>
    </w:p>
    <w:p w:rsidR="00000000" w:rsidDel="00000000" w:rsidP="00000000" w:rsidRDefault="00000000" w:rsidRPr="00000000" w14:paraId="0000019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Nova Mono" w:cs="Nova Mono" w:eastAsia="Nova Mono" w:hAnsi="Nova Mono"/>
          <w:color w:val="188038"/>
          <w:sz w:val="18"/>
          <w:szCs w:val="18"/>
          <w:rtl w:val="0"/>
        </w:rPr>
        <w:t xml:space="preserve">"≈70%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populated"</w:t>
      </w:r>
      <w:r w:rsidDel="00000000" w:rsidR="00000000" w:rsidRPr="00000000">
        <w:rPr>
          <w:rtl w:val="0"/>
        </w:rPr>
      </w:r>
    </w:p>
    <w:p w:rsidR="00000000" w:rsidDel="00000000" w:rsidP="00000000" w:rsidRDefault="00000000" w:rsidRPr="00000000" w14:paraId="0000019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Nova Mono" w:cs="Nova Mono" w:eastAsia="Nova Mono" w:hAnsi="Nova Mono"/>
          <w:color w:val="188038"/>
          <w:sz w:val="18"/>
          <w:szCs w:val="18"/>
          <w:rtl w:val="0"/>
        </w:rPr>
        <w:t xml:space="preserve">"≥90%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populated"</w:t>
      </w:r>
      <w:r w:rsidDel="00000000" w:rsidR="00000000" w:rsidRPr="00000000">
        <w:rPr>
          <w:rtl w:val="0"/>
        </w:rPr>
      </w:r>
    </w:p>
    <w:p w:rsidR="00000000" w:rsidDel="00000000" w:rsidP="00000000" w:rsidRDefault="00000000" w:rsidRPr="00000000" w14:paraId="0000019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13]</w:t>
      </w:r>
      <w:r w:rsidDel="00000000" w:rsidR="00000000" w:rsidRPr="00000000">
        <w:rPr>
          <w:rtl w:val="0"/>
        </w:rPr>
      </w:r>
    </w:p>
    <w:p w:rsidR="00000000" w:rsidDel="00000000" w:rsidP="00000000" w:rsidRDefault="00000000" w:rsidRPr="00000000" w14:paraId="0000019F">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A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tl w:val="0"/>
        </w:rPr>
      </w:r>
    </w:p>
    <w:p w:rsidR="00000000" w:rsidDel="00000000" w:rsidP="00000000" w:rsidRDefault="00000000" w:rsidRPr="00000000" w14:paraId="000001A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"Entry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Length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Adequacy"</w:t>
      </w:r>
      <w:r w:rsidDel="00000000" w:rsidR="00000000" w:rsidRPr="00000000">
        <w:rPr>
          <w:rtl w:val="0"/>
        </w:rPr>
      </w:r>
    </w:p>
    <w:p w:rsidR="00000000" w:rsidDel="00000000" w:rsidP="00000000" w:rsidRDefault="00000000" w:rsidRPr="00000000" w14:paraId="000001A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"Checks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whether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narrative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motivation)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have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meaningful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length."</w:t>
      </w:r>
      <w:r w:rsidDel="00000000" w:rsidR="00000000" w:rsidRPr="00000000">
        <w:rPr>
          <w:rtl w:val="0"/>
        </w:rPr>
      </w:r>
    </w:p>
    <w:p w:rsidR="00000000" w:rsidDel="00000000" w:rsidP="00000000" w:rsidRDefault="00000000" w:rsidRPr="00000000" w14:paraId="000001A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"motivation"]</w:t>
      </w:r>
      <w:r w:rsidDel="00000000" w:rsidR="00000000" w:rsidRPr="00000000">
        <w:rPr>
          <w:rtl w:val="0"/>
        </w:rPr>
      </w:r>
    </w:p>
    <w:p w:rsidR="00000000" w:rsidDel="00000000" w:rsidP="00000000" w:rsidRDefault="00000000" w:rsidRPr="00000000" w14:paraId="000001A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"Measure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average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length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&gt;200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characters."</w:t>
      </w:r>
      <w:r w:rsidDel="00000000" w:rsidR="00000000" w:rsidRPr="00000000">
        <w:rPr>
          <w:rtl w:val="0"/>
        </w:rPr>
      </w:r>
    </w:p>
    <w:p w:rsidR="00000000" w:rsidDel="00000000" w:rsidP="00000000" w:rsidRDefault="00000000" w:rsidRPr="00000000" w14:paraId="000001A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A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A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"&lt;50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chars"</w:t>
      </w:r>
      <w:r w:rsidDel="00000000" w:rsidR="00000000" w:rsidRPr="00000000">
        <w:rPr>
          <w:rtl w:val="0"/>
        </w:rPr>
      </w:r>
    </w:p>
    <w:p w:rsidR="00000000" w:rsidDel="00000000" w:rsidP="00000000" w:rsidRDefault="00000000" w:rsidRPr="00000000" w14:paraId="000001A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"50–200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chars"</w:t>
      </w:r>
      <w:r w:rsidDel="00000000" w:rsidR="00000000" w:rsidRPr="00000000">
        <w:rPr>
          <w:rtl w:val="0"/>
        </w:rPr>
      </w:r>
    </w:p>
    <w:p w:rsidR="00000000" w:rsidDel="00000000" w:rsidP="00000000" w:rsidRDefault="00000000" w:rsidRPr="00000000" w14:paraId="000001A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"&gt;200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chars"</w:t>
      </w:r>
      <w:r w:rsidDel="00000000" w:rsidR="00000000" w:rsidRPr="00000000">
        <w:rPr>
          <w:rtl w:val="0"/>
        </w:rPr>
      </w:r>
    </w:p>
    <w:p w:rsidR="00000000" w:rsidDel="00000000" w:rsidP="00000000" w:rsidRDefault="00000000" w:rsidRPr="00000000" w14:paraId="000001A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[16,</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17]</w:t>
      </w:r>
      <w:r w:rsidDel="00000000" w:rsidR="00000000" w:rsidRPr="00000000">
        <w:rPr>
          <w:rtl w:val="0"/>
        </w:rPr>
      </w:r>
    </w:p>
    <w:p w:rsidR="00000000" w:rsidDel="00000000" w:rsidP="00000000" w:rsidRDefault="00000000" w:rsidRPr="00000000" w14:paraId="000001AB">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A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tl w:val="0"/>
        </w:rPr>
      </w:r>
    </w:p>
    <w:p w:rsidR="00000000" w:rsidDel="00000000" w:rsidP="00000000" w:rsidRDefault="00000000" w:rsidRPr="00000000" w14:paraId="000001A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Diversity"</w:t>
      </w:r>
      <w:r w:rsidDel="00000000" w:rsidR="00000000" w:rsidRPr="00000000">
        <w:rPr>
          <w:rtl w:val="0"/>
        </w:rPr>
      </w:r>
    </w:p>
    <w:p w:rsidR="00000000" w:rsidDel="00000000" w:rsidP="00000000" w:rsidRDefault="00000000" w:rsidRPr="00000000" w14:paraId="000001A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unique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topic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coverage."</w:t>
      </w:r>
      <w:r w:rsidDel="00000000" w:rsidR="00000000" w:rsidRPr="00000000">
        <w:rPr>
          <w:rtl w:val="0"/>
        </w:rPr>
      </w:r>
    </w:p>
    <w:p w:rsidR="00000000" w:rsidDel="00000000" w:rsidP="00000000" w:rsidRDefault="00000000" w:rsidRPr="00000000" w14:paraId="000001A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1B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"Count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unique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1B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B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B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"&lt;3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1B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1B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Nova Mono" w:cs="Nova Mono" w:eastAsia="Nova Mono" w:hAnsi="Nova Mono"/>
          <w:color w:val="188038"/>
          <w:sz w:val="18"/>
          <w:szCs w:val="18"/>
          <w:rtl w:val="0"/>
        </w:rPr>
        <w:t xml:space="preserve">"≥8</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1B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tl w:val="0"/>
        </w:rPr>
      </w:r>
    </w:p>
    <w:p w:rsidR="00000000" w:rsidDel="00000000" w:rsidP="00000000" w:rsidRDefault="00000000" w:rsidRPr="00000000" w14:paraId="000001B7">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B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w:t>
      </w:r>
      <w:r w:rsidDel="00000000" w:rsidR="00000000" w:rsidRPr="00000000">
        <w:rPr>
          <w:rtl w:val="0"/>
        </w:rPr>
      </w:r>
    </w:p>
    <w:p w:rsidR="00000000" w:rsidDel="00000000" w:rsidP="00000000" w:rsidRDefault="00000000" w:rsidRPr="00000000" w14:paraId="000001B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Enumeration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Variety"</w:t>
      </w:r>
      <w:r w:rsidDel="00000000" w:rsidR="00000000" w:rsidRPr="00000000">
        <w:rPr>
          <w:rtl w:val="0"/>
        </w:rPr>
      </w:r>
    </w:p>
    <w:p w:rsidR="00000000" w:rsidDel="00000000" w:rsidP="00000000" w:rsidRDefault="00000000" w:rsidRPr="00000000" w14:paraId="000001B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diversity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distribution_formats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files.listing."</w:t>
      </w:r>
      <w:r w:rsidDel="00000000" w:rsidR="00000000" w:rsidRPr="00000000">
        <w:rPr>
          <w:rtl w:val="0"/>
        </w:rPr>
      </w:r>
    </w:p>
    <w:p w:rsidR="00000000" w:rsidDel="00000000" w:rsidP="00000000" w:rsidRDefault="00000000" w:rsidRPr="00000000" w14:paraId="000001B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"distribution_formats"]</w:t>
      </w:r>
      <w:r w:rsidDel="00000000" w:rsidR="00000000" w:rsidRPr="00000000">
        <w:rPr>
          <w:rtl w:val="0"/>
        </w:rPr>
      </w:r>
    </w:p>
    <w:p w:rsidR="00000000" w:rsidDel="00000000" w:rsidP="00000000" w:rsidRDefault="00000000" w:rsidRPr="00000000" w14:paraId="000001B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"Count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total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entries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unique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extensions."</w:t>
      </w:r>
      <w:r w:rsidDel="00000000" w:rsidR="00000000" w:rsidRPr="00000000">
        <w:rPr>
          <w:rtl w:val="0"/>
        </w:rPr>
      </w:r>
    </w:p>
    <w:p w:rsidR="00000000" w:rsidDel="00000000" w:rsidP="00000000" w:rsidRDefault="00000000" w:rsidRPr="00000000" w14:paraId="000001B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B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B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only"</w:t>
      </w:r>
      <w:r w:rsidDel="00000000" w:rsidR="00000000" w:rsidRPr="00000000">
        <w:rPr>
          <w:rtl w:val="0"/>
        </w:rPr>
      </w:r>
    </w:p>
    <w:p w:rsidR="00000000" w:rsidDel="00000000" w:rsidP="00000000" w:rsidRDefault="00000000" w:rsidRPr="00000000" w14:paraId="000001C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types"</w:t>
      </w:r>
      <w:r w:rsidDel="00000000" w:rsidR="00000000" w:rsidRPr="00000000">
        <w:rPr>
          <w:rtl w:val="0"/>
        </w:rPr>
      </w:r>
    </w:p>
    <w:p w:rsidR="00000000" w:rsidDel="00000000" w:rsidP="00000000" w:rsidRDefault="00000000" w:rsidRPr="00000000" w14:paraId="000001C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"&gt;3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types"</w:t>
      </w:r>
      <w:r w:rsidDel="00000000" w:rsidR="00000000" w:rsidRPr="00000000">
        <w:rPr>
          <w:rtl w:val="0"/>
        </w:rPr>
      </w:r>
    </w:p>
    <w:p w:rsidR="00000000" w:rsidDel="00000000" w:rsidP="00000000" w:rsidRDefault="00000000" w:rsidRPr="00000000" w14:paraId="000001C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95]</w:t>
      </w:r>
      <w:r w:rsidDel="00000000" w:rsidR="00000000" w:rsidRPr="00000000">
        <w:rPr>
          <w:rtl w:val="0"/>
        </w:rPr>
      </w:r>
    </w:p>
    <w:p w:rsidR="00000000" w:rsidDel="00000000" w:rsidP="00000000" w:rsidRDefault="00000000" w:rsidRPr="00000000" w14:paraId="000001C3">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C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1C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Size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Availability"</w:t>
      </w:r>
      <w:r w:rsidDel="00000000" w:rsidR="00000000" w:rsidRPr="00000000">
        <w:rPr>
          <w:rtl w:val="0"/>
        </w:rPr>
      </w:r>
    </w:p>
    <w:p w:rsidR="00000000" w:rsidDel="00000000" w:rsidP="00000000" w:rsidRDefault="00000000" w:rsidRPr="00000000" w14:paraId="000001C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size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dimensional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513×N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spectrogram)."</w:t>
      </w:r>
      <w:r w:rsidDel="00000000" w:rsidR="00000000" w:rsidRPr="00000000">
        <w:rPr>
          <w:rtl w:val="0"/>
        </w:rPr>
      </w:r>
    </w:p>
    <w:p w:rsidR="00000000" w:rsidDel="00000000" w:rsidP="00000000" w:rsidRDefault="00000000" w:rsidRPr="00000000" w14:paraId="000001C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w:t>
      </w:r>
      <w:r w:rsidDel="00000000" w:rsidR="00000000" w:rsidRPr="00000000">
        <w:rPr>
          <w:rtl w:val="0"/>
        </w:rPr>
      </w:r>
    </w:p>
    <w:p w:rsidR="00000000" w:rsidDel="00000000" w:rsidP="00000000" w:rsidRDefault="00000000" w:rsidRPr="00000000" w14:paraId="000001C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values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array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dimensions."</w:t>
      </w:r>
      <w:r w:rsidDel="00000000" w:rsidR="00000000" w:rsidRPr="00000000">
        <w:rPr>
          <w:rtl w:val="0"/>
        </w:rPr>
      </w:r>
    </w:p>
    <w:p w:rsidR="00000000" w:rsidDel="00000000" w:rsidP="00000000" w:rsidRDefault="00000000" w:rsidRPr="00000000" w14:paraId="000001C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pass_fail</w:t>
      </w:r>
      <w:r w:rsidDel="00000000" w:rsidR="00000000" w:rsidRPr="00000000">
        <w:rPr>
          <w:rtl w:val="0"/>
        </w:rPr>
      </w:r>
    </w:p>
    <w:p w:rsidR="00000000" w:rsidDel="00000000" w:rsidP="00000000" w:rsidRDefault="00000000" w:rsidRPr="00000000" w14:paraId="000001C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C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size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dimension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found."</w:t>
      </w:r>
      <w:r w:rsidDel="00000000" w:rsidR="00000000" w:rsidRPr="00000000">
        <w:rPr>
          <w:rtl w:val="0"/>
        </w:rPr>
      </w:r>
    </w:p>
    <w:p w:rsidR="00000000" w:rsidDel="00000000" w:rsidP="00000000" w:rsidRDefault="00000000" w:rsidRPr="00000000" w14:paraId="000001C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size/dimension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tl w:val="0"/>
        </w:rPr>
      </w:r>
    </w:p>
    <w:p w:rsidR="00000000" w:rsidDel="00000000" w:rsidP="00000000" w:rsidRDefault="00000000" w:rsidRPr="00000000" w14:paraId="000001C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[69,</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70]</w:t>
      </w:r>
      <w:r w:rsidDel="00000000" w:rsidR="00000000" w:rsidRPr="00000000">
        <w:rPr>
          <w:rtl w:val="0"/>
        </w:rPr>
      </w:r>
    </w:p>
    <w:p w:rsidR="00000000" w:rsidDel="00000000" w:rsidP="00000000" w:rsidRDefault="00000000" w:rsidRPr="00000000" w14:paraId="000001CE">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C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D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Quality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&amp;</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D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1D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w:t>
      </w:r>
      <w:r w:rsidDel="00000000" w:rsidR="00000000" w:rsidRPr="00000000">
        <w:rPr>
          <w:rtl w:val="0"/>
        </w:rPr>
      </w:r>
    </w:p>
    <w:p w:rsidR="00000000" w:rsidDel="00000000" w:rsidP="00000000" w:rsidRDefault="00000000" w:rsidRPr="00000000" w14:paraId="000001D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Identification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tl w:val="0"/>
        </w:rPr>
      </w:r>
    </w:p>
    <w:p w:rsidR="00000000" w:rsidDel="00000000" w:rsidP="00000000" w:rsidRDefault="00000000" w:rsidRPr="00000000" w14:paraId="000001D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unique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identifiers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RRID,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URLs."</w:t>
      </w:r>
      <w:r w:rsidDel="00000000" w:rsidR="00000000" w:rsidRPr="00000000">
        <w:rPr>
          <w:rtl w:val="0"/>
        </w:rPr>
      </w:r>
    </w:p>
    <w:p w:rsidR="00000000" w:rsidDel="00000000" w:rsidP="00000000" w:rsidRDefault="00000000" w:rsidRPr="00000000" w14:paraId="000001D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"rrid",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"page"]</w:t>
      </w:r>
      <w:r w:rsidDel="00000000" w:rsidR="00000000" w:rsidRPr="00000000">
        <w:rPr>
          <w:rtl w:val="0"/>
        </w:rPr>
      </w:r>
    </w:p>
    <w:p w:rsidR="00000000" w:rsidDel="00000000" w:rsidP="00000000" w:rsidRDefault="00000000" w:rsidRPr="00000000" w14:paraId="000001D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"Check</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non-null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equivalent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identifier."</w:t>
      </w:r>
      <w:r w:rsidDel="00000000" w:rsidR="00000000" w:rsidRPr="00000000">
        <w:rPr>
          <w:rtl w:val="0"/>
        </w:rPr>
      </w:r>
    </w:p>
    <w:p w:rsidR="00000000" w:rsidDel="00000000" w:rsidP="00000000" w:rsidRDefault="00000000" w:rsidRPr="00000000" w14:paraId="000001D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pass_fail</w:t>
      </w:r>
      <w:r w:rsidDel="00000000" w:rsidR="00000000" w:rsidRPr="00000000">
        <w:rPr>
          <w:rtl w:val="0"/>
        </w:rPr>
      </w:r>
    </w:p>
    <w:p w:rsidR="00000000" w:rsidDel="00000000" w:rsidP="00000000" w:rsidRDefault="00000000" w:rsidRPr="00000000" w14:paraId="000001D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D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least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found."</w:t>
      </w:r>
      <w:r w:rsidDel="00000000" w:rsidR="00000000" w:rsidRPr="00000000">
        <w:rPr>
          <w:rtl w:val="0"/>
        </w:rPr>
      </w:r>
    </w:p>
    <w:p w:rsidR="00000000" w:rsidDel="00000000" w:rsidP="00000000" w:rsidRDefault="00000000" w:rsidRPr="00000000" w14:paraId="000001D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w:t>
      </w:r>
      <w:r w:rsidDel="00000000" w:rsidR="00000000" w:rsidRPr="00000000">
        <w:rPr>
          <w:rtl w:val="0"/>
        </w:rPr>
      </w:r>
    </w:p>
    <w:p w:rsidR="00000000" w:rsidDel="00000000" w:rsidP="00000000" w:rsidRDefault="00000000" w:rsidRPr="00000000" w14:paraId="000001D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w:t>
      </w:r>
      <w:r w:rsidDel="00000000" w:rsidR="00000000" w:rsidRPr="00000000">
        <w:rPr>
          <w:rtl w:val="0"/>
        </w:rPr>
      </w:r>
    </w:p>
    <w:p w:rsidR="00000000" w:rsidDel="00000000" w:rsidP="00000000" w:rsidRDefault="00000000" w:rsidRPr="00000000" w14:paraId="000001DC">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D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w:t>
      </w:r>
      <w:r w:rsidDel="00000000" w:rsidR="00000000" w:rsidRPr="00000000">
        <w:rPr>
          <w:rtl w:val="0"/>
        </w:rPr>
      </w:r>
    </w:p>
    <w:p w:rsidR="00000000" w:rsidDel="00000000" w:rsidP="00000000" w:rsidRDefault="00000000" w:rsidRPr="00000000" w14:paraId="000001D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Acknowledgements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tl w:val="0"/>
        </w:rPr>
      </w:r>
    </w:p>
    <w:p w:rsidR="00000000" w:rsidDel="00000000" w:rsidP="00000000" w:rsidRDefault="00000000" w:rsidRPr="00000000" w14:paraId="000001D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"Checks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grants,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institutional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sponsors."</w:t>
      </w:r>
      <w:r w:rsidDel="00000000" w:rsidR="00000000" w:rsidRPr="00000000">
        <w:rPr>
          <w:rtl w:val="0"/>
        </w:rPr>
      </w:r>
    </w:p>
    <w:p w:rsidR="00000000" w:rsidDel="00000000" w:rsidP="00000000" w:rsidRDefault="00000000" w:rsidRPr="00000000" w14:paraId="000001E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["funding_and_acknowledgements",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tl w:val="0"/>
        </w:rPr>
      </w:r>
    </w:p>
    <w:p w:rsidR="00000000" w:rsidDel="00000000" w:rsidP="00000000" w:rsidRDefault="00000000" w:rsidRPr="00000000" w14:paraId="000001E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E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E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tl w:val="0"/>
        </w:rPr>
      </w:r>
    </w:p>
    <w:p w:rsidR="00000000" w:rsidDel="00000000" w:rsidP="00000000" w:rsidRDefault="00000000" w:rsidRPr="00000000" w14:paraId="000001E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agency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missing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tl w:val="0"/>
        </w:rPr>
      </w:r>
    </w:p>
    <w:p w:rsidR="00000000" w:rsidDel="00000000" w:rsidP="00000000" w:rsidRDefault="00000000" w:rsidRPr="00000000" w14:paraId="000001E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agency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acknowledgment"</w:t>
      </w:r>
      <w:r w:rsidDel="00000000" w:rsidR="00000000" w:rsidRPr="00000000">
        <w:rPr>
          <w:rtl w:val="0"/>
        </w:rPr>
      </w:r>
    </w:p>
    <w:p w:rsidR="00000000" w:rsidDel="00000000" w:rsidP="00000000" w:rsidRDefault="00000000" w:rsidRPr="00000000" w14:paraId="000001E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25]</w:t>
      </w:r>
      <w:r w:rsidDel="00000000" w:rsidR="00000000" w:rsidRPr="00000000">
        <w:rPr>
          <w:rtl w:val="0"/>
        </w:rPr>
      </w:r>
    </w:p>
    <w:p w:rsidR="00000000" w:rsidDel="00000000" w:rsidP="00000000" w:rsidRDefault="00000000" w:rsidRPr="00000000" w14:paraId="000001E7">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E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w:t>
      </w:r>
      <w:r w:rsidDel="00000000" w:rsidR="00000000" w:rsidRPr="00000000">
        <w:rPr>
          <w:rtl w:val="0"/>
        </w:rPr>
      </w:r>
    </w:p>
    <w:p w:rsidR="00000000" w:rsidDel="00000000" w:rsidP="00000000" w:rsidRDefault="00000000" w:rsidRPr="00000000" w14:paraId="000001E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Privacy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Declarations"</w:t>
      </w:r>
      <w:r w:rsidDel="00000000" w:rsidR="00000000" w:rsidRPr="00000000">
        <w:rPr>
          <w:rtl w:val="0"/>
        </w:rPr>
      </w:r>
    </w:p>
    <w:p w:rsidR="00000000" w:rsidDel="00000000" w:rsidP="00000000" w:rsidRDefault="00000000" w:rsidRPr="00000000" w14:paraId="000001E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IRB</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approvals,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sourcing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notes."</w:t>
      </w:r>
      <w:r w:rsidDel="00000000" w:rsidR="00000000" w:rsidRPr="00000000">
        <w:rPr>
          <w:rtl w:val="0"/>
        </w:rPr>
      </w:r>
    </w:p>
    <w:p w:rsidR="00000000" w:rsidDel="00000000" w:rsidP="00000000" w:rsidRDefault="00000000" w:rsidRPr="00000000" w14:paraId="000001E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["deidentification_and_privacy",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w:t>
      </w:r>
      <w:r w:rsidDel="00000000" w:rsidR="00000000" w:rsidRPr="00000000">
        <w:rPr>
          <w:rtl w:val="0"/>
        </w:rPr>
      </w:r>
    </w:p>
    <w:p w:rsidR="00000000" w:rsidDel="00000000" w:rsidP="00000000" w:rsidRDefault="00000000" w:rsidRPr="00000000" w14:paraId="000001E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E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E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w:t>
      </w:r>
      <w:r w:rsidDel="00000000" w:rsidR="00000000" w:rsidRPr="00000000">
        <w:rPr>
          <w:rtl w:val="0"/>
        </w:rPr>
      </w:r>
    </w:p>
    <w:p w:rsidR="00000000" w:rsidDel="00000000" w:rsidP="00000000" w:rsidRDefault="00000000" w:rsidRPr="00000000" w14:paraId="000001E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IRB</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tl w:val="0"/>
        </w:rPr>
      </w:r>
    </w:p>
    <w:p w:rsidR="00000000" w:rsidDel="00000000" w:rsidP="00000000" w:rsidRDefault="00000000" w:rsidRPr="00000000" w14:paraId="000001F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"IRB</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approval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sourcing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details"</w:t>
      </w:r>
      <w:r w:rsidDel="00000000" w:rsidR="00000000" w:rsidRPr="00000000">
        <w:rPr>
          <w:rtl w:val="0"/>
        </w:rPr>
      </w:r>
    </w:p>
    <w:p w:rsidR="00000000" w:rsidDel="00000000" w:rsidP="00000000" w:rsidRDefault="00000000" w:rsidRPr="00000000" w14:paraId="000001F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[59,</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76,</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84]</w:t>
      </w:r>
      <w:r w:rsidDel="00000000" w:rsidR="00000000" w:rsidRPr="00000000">
        <w:rPr>
          <w:rtl w:val="0"/>
        </w:rPr>
      </w:r>
    </w:p>
    <w:p w:rsidR="00000000" w:rsidDel="00000000" w:rsidP="00000000" w:rsidRDefault="00000000" w:rsidRPr="00000000" w14:paraId="000001F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"AI-READI"]</w:t>
      </w:r>
      <w:r w:rsidDel="00000000" w:rsidR="00000000" w:rsidRPr="00000000">
        <w:rPr>
          <w:rtl w:val="0"/>
        </w:rPr>
      </w:r>
    </w:p>
    <w:p w:rsidR="00000000" w:rsidDel="00000000" w:rsidP="00000000" w:rsidRDefault="00000000" w:rsidRPr="00000000" w14:paraId="000001F3">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1F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w:t>
      </w:r>
      <w:r w:rsidDel="00000000" w:rsidR="00000000" w:rsidRPr="00000000">
        <w:rPr>
          <w:rtl w:val="0"/>
        </w:rPr>
      </w:r>
    </w:p>
    <w:p w:rsidR="00000000" w:rsidDel="00000000" w:rsidP="00000000" w:rsidRDefault="00000000" w:rsidRPr="00000000" w14:paraId="000001F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Requirements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tl w:val="0"/>
        </w:rPr>
      </w:r>
    </w:p>
    <w:p w:rsidR="00000000" w:rsidDel="00000000" w:rsidP="00000000" w:rsidRDefault="00000000" w:rsidRPr="00000000" w14:paraId="000001F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"Determines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policy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clearly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(open,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registered,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restricted)."</w:t>
      </w:r>
      <w:r w:rsidDel="00000000" w:rsidR="00000000" w:rsidRPr="00000000">
        <w:rPr>
          <w:rtl w:val="0"/>
        </w:rPr>
      </w:r>
    </w:p>
    <w:p w:rsidR="00000000" w:rsidDel="00000000" w:rsidP="00000000" w:rsidRDefault="00000000" w:rsidRPr="00000000" w14:paraId="000001F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["access_and_licensing",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"license_and_use_terms"]</w:t>
      </w:r>
      <w:r w:rsidDel="00000000" w:rsidR="00000000" w:rsidRPr="00000000">
        <w:rPr>
          <w:rtl w:val="0"/>
        </w:rPr>
      </w:r>
    </w:p>
    <w:p w:rsidR="00000000" w:rsidDel="00000000" w:rsidP="00000000" w:rsidRDefault="00000000" w:rsidRPr="00000000" w14:paraId="000001F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1F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1F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w:t>
      </w:r>
      <w:r w:rsidDel="00000000" w:rsidR="00000000" w:rsidRPr="00000000">
        <w:rPr>
          <w:rtl w:val="0"/>
        </w:rPr>
      </w:r>
    </w:p>
    <w:p w:rsidR="00000000" w:rsidDel="00000000" w:rsidP="00000000" w:rsidRDefault="00000000" w:rsidRPr="00000000" w14:paraId="000001F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only"</w:t>
      </w:r>
      <w:r w:rsidDel="00000000" w:rsidR="00000000" w:rsidRPr="00000000">
        <w:rPr>
          <w:rtl w:val="0"/>
        </w:rPr>
      </w:r>
    </w:p>
    <w:p w:rsidR="00000000" w:rsidDel="00000000" w:rsidP="00000000" w:rsidRDefault="00000000" w:rsidRPr="00000000" w14:paraId="000001F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Agreement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tl w:val="0"/>
        </w:rPr>
      </w:r>
    </w:p>
    <w:p w:rsidR="00000000" w:rsidDel="00000000" w:rsidP="00000000" w:rsidRDefault="00000000" w:rsidRPr="00000000" w14:paraId="000001F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88]</w:t>
      </w:r>
      <w:r w:rsidDel="00000000" w:rsidR="00000000" w:rsidRPr="00000000">
        <w:rPr>
          <w:rtl w:val="0"/>
        </w:rPr>
      </w:r>
    </w:p>
    <w:p w:rsidR="00000000" w:rsidDel="00000000" w:rsidP="00000000" w:rsidRDefault="00000000" w:rsidRPr="00000000" w14:paraId="000001F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"Dataverse"]</w:t>
      </w:r>
      <w:r w:rsidDel="00000000" w:rsidR="00000000" w:rsidRPr="00000000">
        <w:rPr>
          <w:rtl w:val="0"/>
        </w:rPr>
      </w:r>
    </w:p>
    <w:p w:rsidR="00000000" w:rsidDel="00000000" w:rsidP="00000000" w:rsidRDefault="00000000" w:rsidRPr="00000000" w14:paraId="000001FF">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0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10</w:t>
      </w:r>
      <w:r w:rsidDel="00000000" w:rsidR="00000000" w:rsidRPr="00000000">
        <w:rPr>
          <w:rtl w:val="0"/>
        </w:rPr>
      </w:r>
    </w:p>
    <w:p w:rsidR="00000000" w:rsidDel="00000000" w:rsidP="00000000" w:rsidRDefault="00000000" w:rsidRPr="00000000" w14:paraId="0000020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"Interoperability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Standardization"</w:t>
      </w:r>
      <w:r w:rsidDel="00000000" w:rsidR="00000000" w:rsidRPr="00000000">
        <w:rPr>
          <w:rtl w:val="0"/>
        </w:rPr>
      </w:r>
    </w:p>
    <w:p w:rsidR="00000000" w:rsidDel="00000000" w:rsidP="00000000" w:rsidRDefault="00000000" w:rsidRPr="00000000" w14:paraId="0000020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ontologies,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conformance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Parquet,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TSV,</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LinkML)."</w:t>
      </w:r>
      <w:r w:rsidDel="00000000" w:rsidR="00000000" w:rsidRPr="00000000">
        <w:rPr>
          <w:rtl w:val="0"/>
        </w:rPr>
      </w:r>
    </w:p>
    <w:p w:rsidR="00000000" w:rsidDel="00000000" w:rsidP="00000000" w:rsidRDefault="00000000" w:rsidRPr="00000000" w14:paraId="0000020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["data_characteristics.data_formats",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"conforms_to"]</w:t>
      </w:r>
      <w:r w:rsidDel="00000000" w:rsidR="00000000" w:rsidRPr="00000000">
        <w:rPr>
          <w:rtl w:val="0"/>
        </w:rPr>
      </w:r>
    </w:p>
    <w:p w:rsidR="00000000" w:rsidDel="00000000" w:rsidP="00000000" w:rsidRDefault="00000000" w:rsidRPr="00000000" w14:paraId="0000020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0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0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"Non-standard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unspecified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w:t>
      </w:r>
      <w:r w:rsidDel="00000000" w:rsidR="00000000" w:rsidRPr="00000000">
        <w:rPr>
          <w:rtl w:val="0"/>
        </w:rPr>
      </w:r>
    </w:p>
    <w:p w:rsidR="00000000" w:rsidDel="00000000" w:rsidP="00000000" w:rsidRDefault="00000000" w:rsidRPr="00000000" w14:paraId="0000020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w:t>
      </w:r>
      <w:r w:rsidDel="00000000" w:rsidR="00000000" w:rsidRPr="00000000">
        <w:rPr>
          <w:rtl w:val="0"/>
        </w:rPr>
      </w:r>
    </w:p>
    <w:p w:rsidR="00000000" w:rsidDel="00000000" w:rsidP="00000000" w:rsidRDefault="00000000" w:rsidRPr="00000000" w14:paraId="0000020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schema/ontology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compliance"</w:t>
      </w:r>
      <w:r w:rsidDel="00000000" w:rsidR="00000000" w:rsidRPr="00000000">
        <w:rPr>
          <w:rtl w:val="0"/>
        </w:rPr>
      </w:r>
    </w:p>
    <w:p w:rsidR="00000000" w:rsidDel="00000000" w:rsidP="00000000" w:rsidRDefault="00000000" w:rsidRPr="00000000" w14:paraId="0000020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96,</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97]</w:t>
      </w:r>
      <w:r w:rsidDel="00000000" w:rsidR="00000000" w:rsidRPr="00000000">
        <w:rPr>
          <w:rtl w:val="0"/>
        </w:rPr>
      </w:r>
    </w:p>
    <w:p w:rsidR="00000000" w:rsidDel="00000000" w:rsidP="00000000" w:rsidRDefault="00000000" w:rsidRPr="00000000" w14:paraId="0000020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"Health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Nexus"]</w:t>
      </w:r>
      <w:r w:rsidDel="00000000" w:rsidR="00000000" w:rsidRPr="00000000">
        <w:rPr>
          <w:rtl w:val="0"/>
        </w:rPr>
      </w:r>
    </w:p>
    <w:p w:rsidR="00000000" w:rsidDel="00000000" w:rsidP="00000000" w:rsidRDefault="00000000" w:rsidRPr="00000000" w14:paraId="0000020B">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0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0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Technical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0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0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11</w:t>
      </w:r>
      <w:r w:rsidDel="00000000" w:rsidR="00000000" w:rsidRPr="00000000">
        <w:rPr>
          <w:rtl w:val="0"/>
        </w:rPr>
      </w:r>
    </w:p>
    <w:p w:rsidR="00000000" w:rsidDel="00000000" w:rsidP="00000000" w:rsidRDefault="00000000" w:rsidRPr="00000000" w14:paraId="0000021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"Tool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Software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Transparency"</w:t>
      </w:r>
      <w:r w:rsidDel="00000000" w:rsidR="00000000" w:rsidRPr="00000000">
        <w:rPr>
          <w:rtl w:val="0"/>
        </w:rPr>
      </w:r>
    </w:p>
    <w:p w:rsidR="00000000" w:rsidDel="00000000" w:rsidP="00000000" w:rsidRDefault="00000000" w:rsidRPr="00000000" w14:paraId="0000021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"Mentions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libraries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tools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preparation."</w:t>
      </w:r>
      <w:r w:rsidDel="00000000" w:rsidR="00000000" w:rsidRPr="00000000">
        <w:rPr>
          <w:rtl w:val="0"/>
        </w:rPr>
      </w:r>
    </w:p>
    <w:p w:rsidR="00000000" w:rsidDel="00000000" w:rsidP="00000000" w:rsidRDefault="00000000" w:rsidRPr="00000000" w14:paraId="0000021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["software_and_tools"]</w:t>
      </w:r>
      <w:r w:rsidDel="00000000" w:rsidR="00000000" w:rsidRPr="00000000">
        <w:rPr>
          <w:rtl w:val="0"/>
        </w:rPr>
      </w:r>
    </w:p>
    <w:p w:rsidR="00000000" w:rsidDel="00000000" w:rsidP="00000000" w:rsidRDefault="00000000" w:rsidRPr="00000000" w14:paraId="0000021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1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1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software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tools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documented"</w:t>
      </w:r>
      <w:r w:rsidDel="00000000" w:rsidR="00000000" w:rsidRPr="00000000">
        <w:rPr>
          <w:rtl w:val="0"/>
        </w:rPr>
      </w:r>
    </w:p>
    <w:p w:rsidR="00000000" w:rsidDel="00000000" w:rsidP="00000000" w:rsidRDefault="00000000" w:rsidRPr="00000000" w14:paraId="0000021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least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tool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tl w:val="0"/>
        </w:rPr>
      </w:r>
    </w:p>
    <w:p w:rsidR="00000000" w:rsidDel="00000000" w:rsidP="00000000" w:rsidRDefault="00000000" w:rsidRPr="00000000" w14:paraId="0000021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"Comprehensive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URLs"</w:t>
      </w:r>
      <w:r w:rsidDel="00000000" w:rsidR="00000000" w:rsidRPr="00000000">
        <w:rPr>
          <w:rtl w:val="0"/>
        </w:rPr>
      </w:r>
    </w:p>
    <w:p w:rsidR="00000000" w:rsidDel="00000000" w:rsidP="00000000" w:rsidRDefault="00000000" w:rsidRPr="00000000" w14:paraId="0000021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66]</w:t>
      </w:r>
      <w:r w:rsidDel="00000000" w:rsidR="00000000" w:rsidRPr="00000000">
        <w:rPr>
          <w:rtl w:val="0"/>
        </w:rPr>
      </w:r>
    </w:p>
    <w:p w:rsidR="00000000" w:rsidDel="00000000" w:rsidP="00000000" w:rsidRDefault="00000000" w:rsidRPr="00000000" w14:paraId="0000021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tl w:val="0"/>
        </w:rPr>
      </w:r>
    </w:p>
    <w:p w:rsidR="00000000" w:rsidDel="00000000" w:rsidP="00000000" w:rsidRDefault="00000000" w:rsidRPr="00000000" w14:paraId="0000021A">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1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12</w:t>
      </w:r>
      <w:r w:rsidDel="00000000" w:rsidR="00000000" w:rsidRPr="00000000">
        <w:rPr>
          <w:rtl w:val="0"/>
        </w:rPr>
      </w:r>
    </w:p>
    <w:p w:rsidR="00000000" w:rsidDel="00000000" w:rsidP="00000000" w:rsidRDefault="00000000" w:rsidRPr="00000000" w14:paraId="0000021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Protocol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Clarity"</w:t>
      </w:r>
      <w:r w:rsidDel="00000000" w:rsidR="00000000" w:rsidRPr="00000000">
        <w:rPr>
          <w:rtl w:val="0"/>
        </w:rPr>
      </w:r>
    </w:p>
    <w:p w:rsidR="00000000" w:rsidDel="00000000" w:rsidP="00000000" w:rsidRDefault="00000000" w:rsidRPr="00000000" w14:paraId="0000021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"Evaluates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participant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recruitment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acquisition."</w:t>
      </w:r>
      <w:r w:rsidDel="00000000" w:rsidR="00000000" w:rsidRPr="00000000">
        <w:rPr>
          <w:rtl w:val="0"/>
        </w:rPr>
      </w:r>
    </w:p>
    <w:p w:rsidR="00000000" w:rsidDel="00000000" w:rsidP="00000000" w:rsidRDefault="00000000" w:rsidRPr="00000000" w14:paraId="0000021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["collection_process"]</w:t>
      </w:r>
      <w:r w:rsidDel="00000000" w:rsidR="00000000" w:rsidRPr="00000000">
        <w:rPr>
          <w:rtl w:val="0"/>
        </w:rPr>
      </w:r>
    </w:p>
    <w:p w:rsidR="00000000" w:rsidDel="00000000" w:rsidP="00000000" w:rsidRDefault="00000000" w:rsidRPr="00000000" w14:paraId="0000021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2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2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tl w:val="0"/>
        </w:rPr>
      </w:r>
    </w:p>
    <w:p w:rsidR="00000000" w:rsidDel="00000000" w:rsidP="00000000" w:rsidRDefault="00000000" w:rsidRPr="00000000" w14:paraId="0000022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general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setting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only)"</w:t>
      </w:r>
      <w:r w:rsidDel="00000000" w:rsidR="00000000" w:rsidRPr="00000000">
        <w:rPr>
          <w:rtl w:val="0"/>
        </w:rPr>
      </w:r>
    </w:p>
    <w:p w:rsidR="00000000" w:rsidDel="00000000" w:rsidP="00000000" w:rsidRDefault="00000000" w:rsidRPr="00000000" w14:paraId="0000022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"Full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recruitment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procedural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details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included"</w:t>
      </w:r>
      <w:r w:rsidDel="00000000" w:rsidR="00000000" w:rsidRPr="00000000">
        <w:rPr>
          <w:rtl w:val="0"/>
        </w:rPr>
      </w:r>
    </w:p>
    <w:p w:rsidR="00000000" w:rsidDel="00000000" w:rsidP="00000000" w:rsidRDefault="00000000" w:rsidRPr="00000000" w14:paraId="0000022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[46,</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48,</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49]</w:t>
      </w:r>
      <w:r w:rsidDel="00000000" w:rsidR="00000000" w:rsidRPr="00000000">
        <w:rPr>
          <w:rtl w:val="0"/>
        </w:rPr>
      </w:r>
    </w:p>
    <w:p w:rsidR="00000000" w:rsidDel="00000000" w:rsidP="00000000" w:rsidRDefault="00000000" w:rsidRPr="00000000" w14:paraId="0000022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"AI-READI"]</w:t>
      </w:r>
      <w:r w:rsidDel="00000000" w:rsidR="00000000" w:rsidRPr="00000000">
        <w:rPr>
          <w:rtl w:val="0"/>
        </w:rPr>
      </w:r>
    </w:p>
    <w:p w:rsidR="00000000" w:rsidDel="00000000" w:rsidP="00000000" w:rsidRDefault="00000000" w:rsidRPr="00000000" w14:paraId="00000226">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2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13</w:t>
      </w:r>
      <w:r w:rsidDel="00000000" w:rsidR="00000000" w:rsidRPr="00000000">
        <w:rPr>
          <w:rtl w:val="0"/>
        </w:rPr>
      </w:r>
    </w:p>
    <w:p w:rsidR="00000000" w:rsidDel="00000000" w:rsidP="00000000" w:rsidRDefault="00000000" w:rsidRPr="00000000" w14:paraId="0000022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History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tl w:val="0"/>
        </w:rPr>
      </w:r>
    </w:p>
    <w:p w:rsidR="00000000" w:rsidDel="00000000" w:rsidP="00000000" w:rsidRDefault="00000000" w:rsidRPr="00000000" w14:paraId="0000022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multiple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records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associated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dates."</w:t>
      </w:r>
      <w:r w:rsidDel="00000000" w:rsidR="00000000" w:rsidRPr="00000000">
        <w:rPr>
          <w:rtl w:val="0"/>
        </w:rPr>
      </w:r>
    </w:p>
    <w:p w:rsidR="00000000" w:rsidDel="00000000" w:rsidP="00000000" w:rsidRDefault="00000000" w:rsidRPr="00000000" w14:paraId="0000022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["release_notes",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"versions_available_on_platform"]</w:t>
      </w:r>
      <w:r w:rsidDel="00000000" w:rsidR="00000000" w:rsidRPr="00000000">
        <w:rPr>
          <w:rtl w:val="0"/>
        </w:rPr>
      </w:r>
    </w:p>
    <w:p w:rsidR="00000000" w:rsidDel="00000000" w:rsidP="00000000" w:rsidRDefault="00000000" w:rsidRPr="00000000" w14:paraId="0000022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2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2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"Single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only"</w:t>
      </w:r>
      <w:r w:rsidDel="00000000" w:rsidR="00000000" w:rsidRPr="00000000">
        <w:rPr>
          <w:rtl w:val="0"/>
        </w:rPr>
      </w:r>
    </w:p>
    <w:p w:rsidR="00000000" w:rsidDel="00000000" w:rsidP="00000000" w:rsidRDefault="00000000" w:rsidRPr="00000000" w14:paraId="0000022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"Two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without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detail"</w:t>
      </w:r>
      <w:r w:rsidDel="00000000" w:rsidR="00000000" w:rsidRPr="00000000">
        <w:rPr>
          <w:rtl w:val="0"/>
        </w:rPr>
      </w:r>
    </w:p>
    <w:p w:rsidR="00000000" w:rsidDel="00000000" w:rsidP="00000000" w:rsidRDefault="00000000" w:rsidRPr="00000000" w14:paraId="0000022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Nova Mono" w:cs="Nova Mono" w:eastAsia="Nova Mono" w:hAnsi="Nova Mono"/>
          <w:color w:val="188038"/>
          <w:sz w:val="18"/>
          <w:szCs w:val="18"/>
          <w:rtl w:val="0"/>
        </w:rPr>
        <w:t xml:space="preserve">"≥2</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change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summaries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release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dates"</w:t>
      </w:r>
      <w:r w:rsidDel="00000000" w:rsidR="00000000" w:rsidRPr="00000000">
        <w:rPr>
          <w:rtl w:val="0"/>
        </w:rPr>
      </w:r>
    </w:p>
    <w:p w:rsidR="00000000" w:rsidDel="00000000" w:rsidP="00000000" w:rsidRDefault="00000000" w:rsidRPr="00000000" w14:paraId="0000023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95]</w:t>
      </w:r>
      <w:r w:rsidDel="00000000" w:rsidR="00000000" w:rsidRPr="00000000">
        <w:rPr>
          <w:rtl w:val="0"/>
        </w:rPr>
      </w:r>
    </w:p>
    <w:p w:rsidR="00000000" w:rsidDel="00000000" w:rsidP="00000000" w:rsidRDefault="00000000" w:rsidRPr="00000000" w14:paraId="0000023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"Dataverse"]</w:t>
      </w:r>
      <w:r w:rsidDel="00000000" w:rsidR="00000000" w:rsidRPr="00000000">
        <w:rPr>
          <w:rtl w:val="0"/>
        </w:rPr>
      </w:r>
    </w:p>
    <w:p w:rsidR="00000000" w:rsidDel="00000000" w:rsidP="00000000" w:rsidRDefault="00000000" w:rsidRPr="00000000" w14:paraId="00000232">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3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14</w:t>
      </w:r>
      <w:r w:rsidDel="00000000" w:rsidR="00000000" w:rsidRPr="00000000">
        <w:rPr>
          <w:rtl w:val="0"/>
        </w:rPr>
      </w:r>
    </w:p>
    <w:p w:rsidR="00000000" w:rsidDel="00000000" w:rsidP="00000000" w:rsidRDefault="00000000" w:rsidRPr="00000000" w14:paraId="0000023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"Associated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Publications"</w:t>
      </w:r>
      <w:r w:rsidDel="00000000" w:rsidR="00000000" w:rsidRPr="00000000">
        <w:rPr>
          <w:rtl w:val="0"/>
        </w:rPr>
      </w:r>
    </w:p>
    <w:p w:rsidR="00000000" w:rsidDel="00000000" w:rsidP="00000000" w:rsidRDefault="00000000" w:rsidRPr="00000000" w14:paraId="0000023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citations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DOI-linked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tl w:val="0"/>
        </w:rPr>
      </w:r>
    </w:p>
    <w:p w:rsidR="00000000" w:rsidDel="00000000" w:rsidP="00000000" w:rsidRDefault="00000000" w:rsidRPr="00000000" w14:paraId="0000023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["citations",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tl w:val="0"/>
        </w:rPr>
      </w:r>
    </w:p>
    <w:p w:rsidR="00000000" w:rsidDel="00000000" w:rsidP="00000000" w:rsidRDefault="00000000" w:rsidRPr="00000000" w14:paraId="0000023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3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3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publications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cited"</w:t>
      </w:r>
      <w:r w:rsidDel="00000000" w:rsidR="00000000" w:rsidRPr="00000000">
        <w:rPr>
          <w:rtl w:val="0"/>
        </w:rPr>
      </w:r>
    </w:p>
    <w:p w:rsidR="00000000" w:rsidDel="00000000" w:rsidP="00000000" w:rsidRDefault="00000000" w:rsidRPr="00000000" w14:paraId="0000023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paper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cited"</w:t>
      </w:r>
      <w:r w:rsidDel="00000000" w:rsidR="00000000" w:rsidRPr="00000000">
        <w:rPr>
          <w:rtl w:val="0"/>
        </w:rPr>
      </w:r>
    </w:p>
    <w:p w:rsidR="00000000" w:rsidDel="00000000" w:rsidP="00000000" w:rsidRDefault="00000000" w:rsidRPr="00000000" w14:paraId="0000023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"Multiple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cross-links"</w:t>
      </w:r>
      <w:r w:rsidDel="00000000" w:rsidR="00000000" w:rsidRPr="00000000">
        <w:rPr>
          <w:rtl w:val="0"/>
        </w:rPr>
      </w:r>
    </w:p>
    <w:p w:rsidR="00000000" w:rsidDel="00000000" w:rsidP="00000000" w:rsidRDefault="00000000" w:rsidRPr="00000000" w14:paraId="0000023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30]</w:t>
      </w:r>
      <w:r w:rsidDel="00000000" w:rsidR="00000000" w:rsidRPr="00000000">
        <w:rPr>
          <w:rtl w:val="0"/>
        </w:rPr>
      </w:r>
    </w:p>
    <w:p w:rsidR="00000000" w:rsidDel="00000000" w:rsidP="00000000" w:rsidRDefault="00000000" w:rsidRPr="00000000" w14:paraId="0000023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"AI-READI"]</w:t>
      </w:r>
      <w:r w:rsidDel="00000000" w:rsidR="00000000" w:rsidRPr="00000000">
        <w:rPr>
          <w:rtl w:val="0"/>
        </w:rPr>
      </w:r>
    </w:p>
    <w:p w:rsidR="00000000" w:rsidDel="00000000" w:rsidP="00000000" w:rsidRDefault="00000000" w:rsidRPr="00000000" w14:paraId="0000023E">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3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15</w:t>
      </w:r>
      <w:r w:rsidDel="00000000" w:rsidR="00000000" w:rsidRPr="00000000">
        <w:rPr>
          <w:rtl w:val="0"/>
        </w:rPr>
      </w:r>
    </w:p>
    <w:p w:rsidR="00000000" w:rsidDel="00000000" w:rsidP="00000000" w:rsidRDefault="00000000" w:rsidRPr="00000000" w14:paraId="0000024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"Human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Subject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Representation"</w:t>
      </w:r>
      <w:r w:rsidDel="00000000" w:rsidR="00000000" w:rsidRPr="00000000">
        <w:rPr>
          <w:rtl w:val="0"/>
        </w:rPr>
      </w:r>
    </w:p>
    <w:p w:rsidR="00000000" w:rsidDel="00000000" w:rsidP="00000000" w:rsidRDefault="00000000" w:rsidRPr="00000000" w14:paraId="0000024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"Indicates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human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subjects,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demographic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diversity,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subgroup</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details."</w:t>
      </w:r>
      <w:r w:rsidDel="00000000" w:rsidR="00000000" w:rsidRPr="00000000">
        <w:rPr>
          <w:rtl w:val="0"/>
        </w:rPr>
      </w:r>
    </w:p>
    <w:p w:rsidR="00000000" w:rsidDel="00000000" w:rsidP="00000000" w:rsidRDefault="00000000" w:rsidRPr="00000000" w14:paraId="0000024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["composition.population",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"subpopulations"]</w:t>
      </w:r>
      <w:r w:rsidDel="00000000" w:rsidR="00000000" w:rsidRPr="00000000">
        <w:rPr>
          <w:rtl w:val="0"/>
        </w:rPr>
      </w:r>
    </w:p>
    <w:p w:rsidR="00000000" w:rsidDel="00000000" w:rsidP="00000000" w:rsidRDefault="00000000" w:rsidRPr="00000000" w14:paraId="0000024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4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4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human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subject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information"</w:t>
      </w:r>
      <w:r w:rsidDel="00000000" w:rsidR="00000000" w:rsidRPr="00000000">
        <w:rPr>
          <w:rtl w:val="0"/>
        </w:rPr>
      </w:r>
    </w:p>
    <w:p w:rsidR="00000000" w:rsidDel="00000000" w:rsidP="00000000" w:rsidRDefault="00000000" w:rsidRPr="00000000" w14:paraId="0000024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"General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human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without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subgroup</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tl w:val="0"/>
        </w:rPr>
      </w:r>
    </w:p>
    <w:p w:rsidR="00000000" w:rsidDel="00000000" w:rsidP="00000000" w:rsidRDefault="00000000" w:rsidRPr="00000000" w14:paraId="0000024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"Detailed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demographics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inclusion/exclusion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criteria"</w:t>
      </w:r>
      <w:r w:rsidDel="00000000" w:rsidR="00000000" w:rsidRPr="00000000">
        <w:rPr>
          <w:rtl w:val="0"/>
        </w:rPr>
      </w:r>
    </w:p>
    <w:p w:rsidR="00000000" w:rsidDel="00000000" w:rsidP="00000000" w:rsidRDefault="00000000" w:rsidRPr="00000000" w14:paraId="0000024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37]</w:t>
      </w:r>
      <w:r w:rsidDel="00000000" w:rsidR="00000000" w:rsidRPr="00000000">
        <w:rPr>
          <w:rtl w:val="0"/>
        </w:rPr>
      </w:r>
    </w:p>
    <w:p w:rsidR="00000000" w:rsidDel="00000000" w:rsidP="00000000" w:rsidRDefault="00000000" w:rsidRPr="00000000" w14:paraId="0000024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["Bridge2AI-Voice",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"AI-READI"]</w:t>
      </w:r>
      <w:r w:rsidDel="00000000" w:rsidR="00000000" w:rsidRPr="00000000">
        <w:rPr>
          <w:rtl w:val="0"/>
        </w:rPr>
      </w:r>
    </w:p>
    <w:p w:rsidR="00000000" w:rsidDel="00000000" w:rsidP="00000000" w:rsidRDefault="00000000" w:rsidRPr="00000000" w14:paraId="0000024A">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4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4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FAIRness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&amp;</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Accessibility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4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4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16</w:t>
      </w:r>
      <w:r w:rsidDel="00000000" w:rsidR="00000000" w:rsidRPr="00000000">
        <w:rPr>
          <w:rtl w:val="0"/>
        </w:rPr>
      </w:r>
    </w:p>
    <w:p w:rsidR="00000000" w:rsidDel="00000000" w:rsidP="00000000" w:rsidRDefault="00000000" w:rsidRPr="00000000" w14:paraId="0000024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"Findability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tl w:val="0"/>
        </w:rPr>
      </w:r>
    </w:p>
    <w:p w:rsidR="00000000" w:rsidDel="00000000" w:rsidP="00000000" w:rsidRDefault="00000000" w:rsidRPr="00000000" w14:paraId="0000025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includes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tl w:val="0"/>
        </w:rPr>
      </w:r>
    </w:p>
    <w:p w:rsidR="00000000" w:rsidDel="00000000" w:rsidP="00000000" w:rsidRDefault="00000000" w:rsidRPr="00000000" w14:paraId="0000025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"download_url",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tl w:val="0"/>
        </w:rPr>
      </w:r>
    </w:p>
    <w:p w:rsidR="00000000" w:rsidDel="00000000" w:rsidP="00000000" w:rsidRDefault="00000000" w:rsidRPr="00000000" w14:paraId="0000025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pass_fail</w:t>
      </w:r>
      <w:r w:rsidDel="00000000" w:rsidR="00000000" w:rsidRPr="00000000">
        <w:rPr>
          <w:rtl w:val="0"/>
        </w:rPr>
      </w:r>
    </w:p>
    <w:p w:rsidR="00000000" w:rsidDel="00000000" w:rsidP="00000000" w:rsidRDefault="00000000" w:rsidRPr="00000000" w14:paraId="0000025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5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least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working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w:t>
      </w:r>
      <w:r w:rsidDel="00000000" w:rsidR="00000000" w:rsidRPr="00000000">
        <w:rPr>
          <w:rtl w:val="0"/>
        </w:rPr>
      </w:r>
    </w:p>
    <w:p w:rsidR="00000000" w:rsidDel="00000000" w:rsidP="00000000" w:rsidRDefault="00000000" w:rsidRPr="00000000" w14:paraId="0000025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found."</w:t>
      </w:r>
      <w:r w:rsidDel="00000000" w:rsidR="00000000" w:rsidRPr="00000000">
        <w:rPr>
          <w:rtl w:val="0"/>
        </w:rPr>
      </w:r>
    </w:p>
    <w:p w:rsidR="00000000" w:rsidDel="00000000" w:rsidP="00000000" w:rsidRDefault="00000000" w:rsidRPr="00000000" w14:paraId="0000025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91]</w:t>
      </w:r>
      <w:r w:rsidDel="00000000" w:rsidR="00000000" w:rsidRPr="00000000">
        <w:rPr>
          <w:rtl w:val="0"/>
        </w:rPr>
      </w:r>
    </w:p>
    <w:p w:rsidR="00000000" w:rsidDel="00000000" w:rsidP="00000000" w:rsidRDefault="00000000" w:rsidRPr="00000000" w14:paraId="00000257">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5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17</w:t>
      </w:r>
      <w:r w:rsidDel="00000000" w:rsidR="00000000" w:rsidRPr="00000000">
        <w:rPr>
          <w:rtl w:val="0"/>
        </w:rPr>
      </w:r>
    </w:p>
    <w:p w:rsidR="00000000" w:rsidDel="00000000" w:rsidP="00000000" w:rsidRDefault="00000000" w:rsidRPr="00000000" w14:paraId="0000025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"Accessibility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Mechanism)"</w:t>
      </w:r>
      <w:r w:rsidDel="00000000" w:rsidR="00000000" w:rsidRPr="00000000">
        <w:rPr>
          <w:rtl w:val="0"/>
        </w:rPr>
      </w:r>
    </w:p>
    <w:p w:rsidR="00000000" w:rsidDel="00000000" w:rsidP="00000000" w:rsidRDefault="00000000" w:rsidRPr="00000000" w14:paraId="0000025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how</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users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obtain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(download,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DUA,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login)."</w:t>
      </w:r>
      <w:r w:rsidDel="00000000" w:rsidR="00000000" w:rsidRPr="00000000">
        <w:rPr>
          <w:rtl w:val="0"/>
        </w:rPr>
      </w:r>
    </w:p>
    <w:p w:rsidR="00000000" w:rsidDel="00000000" w:rsidP="00000000" w:rsidRDefault="00000000" w:rsidRPr="00000000" w14:paraId="0000025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["distribution_formats",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"access_and_licensing"]</w:t>
      </w:r>
      <w:r w:rsidDel="00000000" w:rsidR="00000000" w:rsidRPr="00000000">
        <w:rPr>
          <w:rtl w:val="0"/>
        </w:rPr>
      </w:r>
    </w:p>
    <w:p w:rsidR="00000000" w:rsidDel="00000000" w:rsidP="00000000" w:rsidRDefault="00000000" w:rsidRPr="00000000" w14:paraId="0000025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5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5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"Unclear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tl w:val="0"/>
        </w:rPr>
      </w:r>
    </w:p>
    <w:p w:rsidR="00000000" w:rsidDel="00000000" w:rsidP="00000000" w:rsidRDefault="00000000" w:rsidRPr="00000000" w14:paraId="0000025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"Partially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mechanism"</w:t>
      </w:r>
      <w:r w:rsidDel="00000000" w:rsidR="00000000" w:rsidRPr="00000000">
        <w:rPr>
          <w:rtl w:val="0"/>
        </w:rPr>
      </w:r>
    </w:p>
    <w:p w:rsidR="00000000" w:rsidDel="00000000" w:rsidP="00000000" w:rsidRDefault="00000000" w:rsidRPr="00000000" w14:paraId="0000026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"Fully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login,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policy)"</w:t>
      </w:r>
      <w:r w:rsidDel="00000000" w:rsidR="00000000" w:rsidRPr="00000000">
        <w:rPr>
          <w:rtl w:val="0"/>
        </w:rPr>
      </w:r>
    </w:p>
    <w:p w:rsidR="00000000" w:rsidDel="00000000" w:rsidP="00000000" w:rsidRDefault="00000000" w:rsidRPr="00000000" w14:paraId="0000026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87,</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90]</w:t>
      </w:r>
      <w:r w:rsidDel="00000000" w:rsidR="00000000" w:rsidRPr="00000000">
        <w:rPr>
          <w:rtl w:val="0"/>
        </w:rPr>
      </w:r>
    </w:p>
    <w:p w:rsidR="00000000" w:rsidDel="00000000" w:rsidP="00000000" w:rsidRDefault="00000000" w:rsidRPr="00000000" w14:paraId="0000026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["Dataverse",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"PhysioNet"]</w:t>
      </w:r>
      <w:r w:rsidDel="00000000" w:rsidR="00000000" w:rsidRPr="00000000">
        <w:rPr>
          <w:rtl w:val="0"/>
        </w:rPr>
      </w:r>
    </w:p>
    <w:p w:rsidR="00000000" w:rsidDel="00000000" w:rsidP="00000000" w:rsidRDefault="00000000" w:rsidRPr="00000000" w14:paraId="00000263">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6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18</w:t>
      </w:r>
      <w:r w:rsidDel="00000000" w:rsidR="00000000" w:rsidRPr="00000000">
        <w:rPr>
          <w:rtl w:val="0"/>
        </w:rPr>
      </w:r>
    </w:p>
    <w:p w:rsidR="00000000" w:rsidDel="00000000" w:rsidP="00000000" w:rsidRDefault="00000000" w:rsidRPr="00000000" w14:paraId="0000026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"Reusability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Clarity)"</w:t>
      </w:r>
      <w:r w:rsidDel="00000000" w:rsidR="00000000" w:rsidRPr="00000000">
        <w:rPr>
          <w:rtl w:val="0"/>
        </w:rPr>
      </w:r>
    </w:p>
    <w:p w:rsidR="00000000" w:rsidDel="00000000" w:rsidP="00000000" w:rsidRDefault="00000000" w:rsidRPr="00000000" w14:paraId="0000026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clearly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permits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identifiable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cases."</w:t>
      </w:r>
      <w:r w:rsidDel="00000000" w:rsidR="00000000" w:rsidRPr="00000000">
        <w:rPr>
          <w:rtl w:val="0"/>
        </w:rPr>
      </w:r>
    </w:p>
    <w:p w:rsidR="00000000" w:rsidDel="00000000" w:rsidP="00000000" w:rsidRDefault="00000000" w:rsidRPr="00000000" w14:paraId="0000026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["license_and_use_terms"]</w:t>
      </w:r>
      <w:r w:rsidDel="00000000" w:rsidR="00000000" w:rsidRPr="00000000">
        <w:rPr>
          <w:rtl w:val="0"/>
        </w:rPr>
      </w:r>
    </w:p>
    <w:p w:rsidR="00000000" w:rsidDel="00000000" w:rsidP="00000000" w:rsidRDefault="00000000" w:rsidRPr="00000000" w14:paraId="0000026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6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6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tl w:val="0"/>
        </w:rPr>
      </w:r>
    </w:p>
    <w:p w:rsidR="00000000" w:rsidDel="00000000" w:rsidP="00000000" w:rsidRDefault="00000000" w:rsidRPr="00000000" w14:paraId="0000026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unclear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conditions"</w:t>
      </w:r>
      <w:r w:rsidDel="00000000" w:rsidR="00000000" w:rsidRPr="00000000">
        <w:rPr>
          <w:rtl w:val="0"/>
        </w:rPr>
      </w:r>
    </w:p>
    <w:p w:rsidR="00000000" w:rsidDel="00000000" w:rsidP="00000000" w:rsidRDefault="00000000" w:rsidRPr="00000000" w14:paraId="0000026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explicitly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terms"</w:t>
      </w:r>
      <w:r w:rsidDel="00000000" w:rsidR="00000000" w:rsidRPr="00000000">
        <w:rPr>
          <w:rtl w:val="0"/>
        </w:rPr>
      </w:r>
    </w:p>
    <w:p w:rsidR="00000000" w:rsidDel="00000000" w:rsidP="00000000" w:rsidRDefault="00000000" w:rsidRPr="00000000" w14:paraId="0000026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88]</w:t>
      </w:r>
      <w:r w:rsidDel="00000000" w:rsidR="00000000" w:rsidRPr="00000000">
        <w:rPr>
          <w:rtl w:val="0"/>
        </w:rPr>
      </w:r>
    </w:p>
    <w:p w:rsidR="00000000" w:rsidDel="00000000" w:rsidP="00000000" w:rsidRDefault="00000000" w:rsidRPr="00000000" w14:paraId="0000026E">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6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19</w:t>
      </w:r>
      <w:r w:rsidDel="00000000" w:rsidR="00000000" w:rsidRPr="00000000">
        <w:rPr>
          <w:rtl w:val="0"/>
        </w:rPr>
      </w:r>
    </w:p>
    <w:p w:rsidR="00000000" w:rsidDel="00000000" w:rsidP="00000000" w:rsidRDefault="00000000" w:rsidRPr="00000000" w14:paraId="0000027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Integrity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Provenance"</w:t>
      </w:r>
      <w:r w:rsidDel="00000000" w:rsidR="00000000" w:rsidRPr="00000000">
        <w:rPr>
          <w:rtl w:val="0"/>
        </w:rPr>
      </w:r>
    </w:p>
    <w:p w:rsidR="00000000" w:rsidDel="00000000" w:rsidP="00000000" w:rsidRDefault="00000000" w:rsidRPr="00000000" w14:paraId="0000027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change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logs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provenance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tracking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tl w:val="0"/>
        </w:rPr>
      </w:r>
    </w:p>
    <w:p w:rsidR="00000000" w:rsidDel="00000000" w:rsidP="00000000" w:rsidRDefault="00000000" w:rsidRPr="00000000" w14:paraId="0000027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["updates",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"version_access"]</w:t>
      </w:r>
      <w:r w:rsidDel="00000000" w:rsidR="00000000" w:rsidRPr="00000000">
        <w:rPr>
          <w:rtl w:val="0"/>
        </w:rPr>
      </w:r>
    </w:p>
    <w:p w:rsidR="00000000" w:rsidDel="00000000" w:rsidP="00000000" w:rsidRDefault="00000000" w:rsidRPr="00000000" w14:paraId="0000027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numeric</w:t>
      </w:r>
      <w:r w:rsidDel="00000000" w:rsidR="00000000" w:rsidRPr="00000000">
        <w:rPr>
          <w:rtl w:val="0"/>
        </w:rPr>
      </w:r>
    </w:p>
    <w:p w:rsidR="00000000" w:rsidDel="00000000" w:rsidP="00000000" w:rsidRDefault="00000000" w:rsidRPr="00000000" w14:paraId="0000027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7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provenance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tl w:val="0"/>
        </w:rPr>
      </w:r>
    </w:p>
    <w:p w:rsidR="00000000" w:rsidDel="00000000" w:rsidP="00000000" w:rsidRDefault="00000000" w:rsidRPr="00000000" w14:paraId="0000027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"Change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only"</w:t>
      </w:r>
      <w:r w:rsidDel="00000000" w:rsidR="00000000" w:rsidRPr="00000000">
        <w:rPr>
          <w:rtl w:val="0"/>
        </w:rPr>
      </w:r>
    </w:p>
    <w:p w:rsidR="00000000" w:rsidDel="00000000" w:rsidP="00000000" w:rsidRDefault="00000000" w:rsidRPr="00000000" w14:paraId="0000027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"Structured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control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timestamps"</w:t>
      </w:r>
      <w:r w:rsidDel="00000000" w:rsidR="00000000" w:rsidRPr="00000000">
        <w:rPr>
          <w:rtl w:val="0"/>
        </w:rPr>
      </w:r>
    </w:p>
    <w:p w:rsidR="00000000" w:rsidDel="00000000" w:rsidP="00000000" w:rsidRDefault="00000000" w:rsidRPr="00000000" w14:paraId="0000027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95]</w:t>
      </w:r>
      <w:r w:rsidDel="00000000" w:rsidR="00000000" w:rsidRPr="00000000">
        <w:rPr>
          <w:rtl w:val="0"/>
        </w:rPr>
      </w:r>
    </w:p>
    <w:p w:rsidR="00000000" w:rsidDel="00000000" w:rsidP="00000000" w:rsidRDefault="00000000" w:rsidRPr="00000000" w14:paraId="00000279">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7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20</w:t>
      </w:r>
      <w:r w:rsidDel="00000000" w:rsidR="00000000" w:rsidRPr="00000000">
        <w:rPr>
          <w:rtl w:val="0"/>
        </w:rPr>
      </w:r>
    </w:p>
    <w:p w:rsidR="00000000" w:rsidDel="00000000" w:rsidP="00000000" w:rsidRDefault="00000000" w:rsidRPr="00000000" w14:paraId="0000027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"Interlinking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Across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Platforms"</w:t>
      </w:r>
      <w:r w:rsidDel="00000000" w:rsidR="00000000" w:rsidRPr="00000000">
        <w:rPr>
          <w:rtl w:val="0"/>
        </w:rPr>
      </w:r>
    </w:p>
    <w:p w:rsidR="00000000" w:rsidDel="00000000" w:rsidP="00000000" w:rsidRDefault="00000000" w:rsidRPr="00000000" w14:paraId="0000027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connects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records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across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multiple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FAIRhub</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PhysioNet)."</w:t>
      </w:r>
      <w:r w:rsidDel="00000000" w:rsidR="00000000" w:rsidRPr="00000000">
        <w:rPr>
          <w:rtl w:val="0"/>
        </w:rPr>
      </w:r>
    </w:p>
    <w:p w:rsidR="00000000" w:rsidDel="00000000" w:rsidP="00000000" w:rsidRDefault="00000000" w:rsidRPr="00000000" w14:paraId="0000027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"project_website"]</w:t>
      </w:r>
      <w:r w:rsidDel="00000000" w:rsidR="00000000" w:rsidRPr="00000000">
        <w:rPr>
          <w:rtl w:val="0"/>
        </w:rPr>
      </w:r>
    </w:p>
    <w:p w:rsidR="00000000" w:rsidDel="00000000" w:rsidP="00000000" w:rsidRDefault="00000000" w:rsidRPr="00000000" w14:paraId="0000027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score_type: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pass_fail</w:t>
      </w:r>
      <w:r w:rsidDel="00000000" w:rsidR="00000000" w:rsidRPr="00000000">
        <w:rPr>
          <w:rtl w:val="0"/>
        </w:rPr>
      </w:r>
    </w:p>
    <w:p w:rsidR="00000000" w:rsidDel="00000000" w:rsidP="00000000" w:rsidRDefault="00000000" w:rsidRPr="00000000" w14:paraId="0000027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w:t>
      </w:r>
      <w:r w:rsidDel="00000000" w:rsidR="00000000" w:rsidRPr="00000000">
        <w:rPr>
          <w:rtl w:val="0"/>
        </w:rPr>
      </w:r>
    </w:p>
    <w:p w:rsidR="00000000" w:rsidDel="00000000" w:rsidP="00000000" w:rsidRDefault="00000000" w:rsidRPr="00000000" w14:paraId="0000028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"Cross-platform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verified."</w:t>
      </w:r>
      <w:r w:rsidDel="00000000" w:rsidR="00000000" w:rsidRPr="00000000">
        <w:rPr>
          <w:rtl w:val="0"/>
        </w:rPr>
      </w:r>
    </w:p>
    <w:p w:rsidR="00000000" w:rsidDel="00000000" w:rsidP="00000000" w:rsidRDefault="00000000" w:rsidRPr="00000000" w14:paraId="0000028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linkages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found."</w:t>
      </w:r>
      <w:r w:rsidDel="00000000" w:rsidR="00000000" w:rsidRPr="00000000">
        <w:rPr>
          <w:rtl w:val="0"/>
        </w:rPr>
      </w:r>
    </w:p>
    <w:p w:rsidR="00000000" w:rsidDel="00000000" w:rsidP="00000000" w:rsidRDefault="00000000" w:rsidRPr="00000000" w14:paraId="0000028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task_ref: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[14,</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86]</w:t>
      </w:r>
      <w:r w:rsidDel="00000000" w:rsidR="00000000" w:rsidRPr="00000000">
        <w:rPr>
          <w:rtl w:val="0"/>
        </w:rPr>
      </w:r>
    </w:p>
    <w:p w:rsidR="00000000" w:rsidDel="00000000" w:rsidP="00000000" w:rsidRDefault="00000000" w:rsidRPr="00000000" w14:paraId="0000028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applies_to: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["Health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Nexus",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"PhysioNet",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"FAIRhub"]</w:t>
      </w:r>
      <w:r w:rsidDel="00000000" w:rsidR="00000000" w:rsidRPr="00000000">
        <w:rPr>
          <w:rtl w:val="0"/>
        </w:rPr>
      </w:r>
    </w:p>
    <w:p w:rsidR="00000000" w:rsidDel="00000000" w:rsidP="00000000" w:rsidRDefault="00000000" w:rsidRPr="00000000" w14:paraId="00000284">
      <w:pPr>
        <w:spacing w:after="0" w:lineRule="auto"/>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pStyle w:val="Heading2"/>
        <w:spacing w:after="240" w:before="240" w:lineRule="auto"/>
        <w:rPr/>
      </w:pPr>
      <w:bookmarkStart w:colFirst="0" w:colLast="0" w:name="_xeb70eqrm7x4" w:id="43"/>
      <w:bookmarkEnd w:id="43"/>
      <w:r w:rsidDel="00000000" w:rsidR="00000000" w:rsidRPr="00000000">
        <w:rPr>
          <w:rtl w:val="0"/>
        </w:rPr>
        <w:t xml:space="preserve">10-element hierarchical rubric approximating higher complexity tasks</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Prompt:</w:t>
      </w:r>
    </w:p>
    <w:p w:rsidR="00000000" w:rsidDel="00000000" w:rsidP="00000000" w:rsidRDefault="00000000" w:rsidRPr="00000000" w14:paraId="0000028A">
      <w:pPr>
        <w:rPr/>
      </w:pPr>
      <w:r w:rsidDel="00000000" w:rsidR="00000000" w:rsidRPr="00000000">
        <w:rPr>
          <w:rtl w:val="0"/>
        </w:rPr>
        <w:t xml:space="preserve">Generate an additional rubric, noting the conditions I defined previously, except limit the rubric to 10 elements. Each element may be composed of up to 5 sub elements, where each sub element is associated with a piece of information or step required to satisfy the parent element. Elements should be considered proxies for more complex tasks. Here is an example element: if I wanted to download and reuse a specific dataset described in the d4d yaml, what information would I need? Example sub elements might be: How could I also download the associated data standard? How could I download similar datasets? Do I need to submit an access request? What types of file formats are associated with the dataset?</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Response:</w:t>
      </w:r>
    </w:p>
    <w:p w:rsidR="00000000" w:rsidDel="00000000" w:rsidP="00000000" w:rsidRDefault="00000000" w:rsidRPr="00000000" w14:paraId="0000028D">
      <w:pPr>
        <w:spacing w:after="240" w:before="240" w:lineRule="auto"/>
        <w:rPr/>
      </w:pPr>
      <w:r w:rsidDel="00000000" w:rsidR="00000000" w:rsidRPr="00000000">
        <w:rPr>
          <w:rtl w:val="0"/>
        </w:rPr>
        <w:t xml:space="preserve">Excellent — below is a </w:t>
      </w:r>
      <w:r w:rsidDel="00000000" w:rsidR="00000000" w:rsidRPr="00000000">
        <w:rPr>
          <w:b w:val="1"/>
          <w:bCs w:val="1"/>
          <w:rtl w:val="0"/>
        </w:rPr>
        <w:t xml:space="preserve">10-element hierarchical rubric</w:t>
      </w:r>
      <w:r w:rsidDel="00000000" w:rsidR="00000000" w:rsidRPr="00000000">
        <w:rPr>
          <w:rtl w:val="0"/>
        </w:rPr>
        <w:t xml:space="preserve"> that satisfies your conditions:</w:t>
      </w:r>
    </w:p>
    <w:p w:rsidR="00000000" w:rsidDel="00000000" w:rsidP="00000000" w:rsidRDefault="00000000" w:rsidRPr="00000000" w14:paraId="0000028E">
      <w:pPr>
        <w:numPr>
          <w:ilvl w:val="0"/>
          <w:numId w:val="5"/>
        </w:numPr>
        <w:spacing w:after="0" w:afterAutospacing="0" w:before="240" w:lineRule="auto"/>
        <w:ind w:left="720" w:hanging="360"/>
      </w:pPr>
      <w:r w:rsidDel="00000000" w:rsidR="00000000" w:rsidRPr="00000000">
        <w:rPr>
          <w:rtl w:val="0"/>
        </w:rPr>
        <w:t xml:space="preserve">Each rubric element is a </w:t>
      </w:r>
      <w:r w:rsidDel="00000000" w:rsidR="00000000" w:rsidRPr="00000000">
        <w:rPr>
          <w:b w:val="1"/>
          <w:bCs w:val="1"/>
          <w:rtl w:val="0"/>
        </w:rPr>
        <w:t xml:space="preserve">proxy for a complex metadata-driven task</w:t>
      </w:r>
      <w:r w:rsidDel="00000000" w:rsidR="00000000" w:rsidRPr="00000000">
        <w:rPr>
          <w:rtl w:val="0"/>
        </w:rPr>
        <w:t xml:space="preserve"> (e.g., dataset access, reuse, ethics verification).</w:t>
        <w:br w:type="textWrapping"/>
      </w:r>
    </w:p>
    <w:p w:rsidR="00000000" w:rsidDel="00000000" w:rsidP="00000000" w:rsidRDefault="00000000" w:rsidRPr="00000000" w14:paraId="0000028F">
      <w:pPr>
        <w:numPr>
          <w:ilvl w:val="0"/>
          <w:numId w:val="5"/>
        </w:numPr>
        <w:spacing w:after="0" w:afterAutospacing="0" w:before="0" w:beforeAutospacing="0" w:lineRule="auto"/>
        <w:ind w:left="720" w:hanging="360"/>
      </w:pPr>
      <w:r w:rsidDel="00000000" w:rsidR="00000000" w:rsidRPr="00000000">
        <w:rPr>
          <w:rtl w:val="0"/>
        </w:rPr>
        <w:t xml:space="preserve">Each element includes up to </w:t>
      </w:r>
      <w:r w:rsidDel="00000000" w:rsidR="00000000" w:rsidRPr="00000000">
        <w:rPr>
          <w:b w:val="1"/>
          <w:bCs w:val="1"/>
          <w:rtl w:val="0"/>
        </w:rPr>
        <w:t xml:space="preserve">5 measurable sub-elements</w:t>
      </w:r>
      <w:r w:rsidDel="00000000" w:rsidR="00000000" w:rsidRPr="00000000">
        <w:rPr>
          <w:rtl w:val="0"/>
        </w:rPr>
        <w:t xml:space="preserve">, each mapped to a </w:t>
      </w:r>
      <w:r w:rsidDel="00000000" w:rsidR="00000000" w:rsidRPr="00000000">
        <w:rPr>
          <w:b w:val="1"/>
          <w:bCs w:val="1"/>
          <w:rtl w:val="0"/>
        </w:rPr>
        <w:t xml:space="preserve">field or process</w:t>
      </w:r>
      <w:r w:rsidDel="00000000" w:rsidR="00000000" w:rsidRPr="00000000">
        <w:rPr>
          <w:rtl w:val="0"/>
        </w:rPr>
        <w:t xml:space="preserve"> required to satisfy that goal.</w:t>
        <w:br w:type="textWrapping"/>
      </w:r>
    </w:p>
    <w:p w:rsidR="00000000" w:rsidDel="00000000" w:rsidP="00000000" w:rsidRDefault="00000000" w:rsidRPr="00000000" w14:paraId="00000290">
      <w:pPr>
        <w:numPr>
          <w:ilvl w:val="0"/>
          <w:numId w:val="5"/>
        </w:numPr>
        <w:spacing w:after="0" w:afterAutospacing="0" w:before="0" w:beforeAutospacing="0" w:lineRule="auto"/>
        <w:ind w:left="720" w:hanging="360"/>
      </w:pPr>
      <w:r w:rsidDel="00000000" w:rsidR="00000000" w:rsidRPr="00000000">
        <w:rPr>
          <w:rtl w:val="0"/>
        </w:rPr>
        <w:t xml:space="preserve">The rubric is </w:t>
      </w:r>
      <w:r w:rsidDel="00000000" w:rsidR="00000000" w:rsidRPr="00000000">
        <w:rPr>
          <w:b w:val="1"/>
          <w:bCs w:val="1"/>
          <w:rtl w:val="0"/>
        </w:rPr>
        <w:t xml:space="preserve">machine-actionable (YAML-formatted)</w:t>
      </w:r>
      <w:r w:rsidDel="00000000" w:rsidR="00000000" w:rsidRPr="00000000">
        <w:rPr>
          <w:rtl w:val="0"/>
        </w:rPr>
        <w:t xml:space="preserve"> and designed to evaluate </w:t>
      </w:r>
      <w:r w:rsidDel="00000000" w:rsidR="00000000" w:rsidRPr="00000000">
        <w:rPr>
          <w:b w:val="1"/>
          <w:bCs w:val="1"/>
          <w:rtl w:val="0"/>
        </w:rPr>
        <w:t xml:space="preserve">D4D YAML metadata</w:t>
      </w:r>
      <w:r w:rsidDel="00000000" w:rsidR="00000000" w:rsidRPr="00000000">
        <w:rPr>
          <w:rtl w:val="0"/>
        </w:rPr>
        <w:t xml:space="preserve"> (as defined by </w:t>
      </w:r>
      <w:r w:rsidDel="00000000" w:rsidR="00000000" w:rsidRPr="00000000">
        <w:rPr>
          <w:rFonts w:ascii="Roboto Mono" w:cs="Roboto Mono" w:eastAsia="Roboto Mono" w:hAnsi="Roboto Mono"/>
          <w:color w:val="188038"/>
          <w:rtl w:val="0"/>
        </w:rPr>
        <w:t xml:space="preserve">data_sheets_schema_all.yaml</w:t>
      </w:r>
      <w:r w:rsidDel="00000000" w:rsidR="00000000" w:rsidRPr="00000000">
        <w:rPr>
          <w:rtl w:val="0"/>
        </w:rPr>
        <w:t xml:space="preserve">).</w:t>
        <w:br w:type="textWrapping"/>
      </w:r>
    </w:p>
    <w:p w:rsidR="00000000" w:rsidDel="00000000" w:rsidP="00000000" w:rsidRDefault="00000000" w:rsidRPr="00000000" w14:paraId="00000291">
      <w:pPr>
        <w:numPr>
          <w:ilvl w:val="0"/>
          <w:numId w:val="5"/>
        </w:numPr>
        <w:spacing w:after="0" w:afterAutospacing="0" w:before="0" w:beforeAutospacing="0" w:lineRule="auto"/>
        <w:ind w:left="720" w:hanging="360"/>
      </w:pPr>
      <w:r w:rsidDel="00000000" w:rsidR="00000000" w:rsidRPr="00000000">
        <w:rPr>
          <w:rtl w:val="0"/>
        </w:rPr>
        <w:t xml:space="preserve">Scoring is primarily </w:t>
      </w:r>
      <w:r w:rsidDel="00000000" w:rsidR="00000000" w:rsidRPr="00000000">
        <w:rPr>
          <w:b w:val="1"/>
          <w:bCs w:val="1"/>
          <w:rtl w:val="0"/>
        </w:rPr>
        <w:t xml:space="preserve">quantitative (0–5)</w:t>
      </w:r>
      <w:r w:rsidDel="00000000" w:rsidR="00000000" w:rsidRPr="00000000">
        <w:rPr>
          <w:rtl w:val="0"/>
        </w:rPr>
        <w:t xml:space="preserve">, though sub-elements may include </w:t>
      </w:r>
      <w:r w:rsidDel="00000000" w:rsidR="00000000" w:rsidRPr="00000000">
        <w:rPr>
          <w:b w:val="1"/>
          <w:bCs w:val="1"/>
          <w:rtl w:val="0"/>
        </w:rPr>
        <w:t xml:space="preserve">boolean or pass/fail</w:t>
      </w:r>
      <w:r w:rsidDel="00000000" w:rsidR="00000000" w:rsidRPr="00000000">
        <w:rPr>
          <w:rtl w:val="0"/>
        </w:rPr>
        <w:t xml:space="preserve"> for clarity.</w:t>
        <w:br w:type="textWrapping"/>
      </w:r>
    </w:p>
    <w:p w:rsidR="00000000" w:rsidDel="00000000" w:rsidP="00000000" w:rsidRDefault="00000000" w:rsidRPr="00000000" w14:paraId="00000292">
      <w:pPr>
        <w:numPr>
          <w:ilvl w:val="0"/>
          <w:numId w:val="5"/>
        </w:numPr>
        <w:spacing w:after="240" w:before="0" w:beforeAutospacing="0" w:lineRule="auto"/>
        <w:ind w:left="720" w:hanging="360"/>
      </w:pPr>
      <w:r w:rsidDel="00000000" w:rsidR="00000000" w:rsidRPr="00000000">
        <w:rPr>
          <w:rtl w:val="0"/>
        </w:rPr>
        <w:t xml:space="preserve">Each rubric item aligns with one or more </w:t>
      </w:r>
      <w:r w:rsidDel="00000000" w:rsidR="00000000" w:rsidRPr="00000000">
        <w:rPr>
          <w:b w:val="1"/>
          <w:bCs w:val="1"/>
          <w:rtl w:val="0"/>
        </w:rPr>
        <w:t xml:space="preserve">tasks</w:t>
      </w:r>
      <w:r w:rsidDel="00000000" w:rsidR="00000000" w:rsidRPr="00000000">
        <w:rPr>
          <w:rtl w:val="0"/>
        </w:rPr>
        <w:t xml:space="preserve"> from the 100-task catalog and reflects </w:t>
      </w:r>
      <w:r w:rsidDel="00000000" w:rsidR="00000000" w:rsidRPr="00000000">
        <w:rPr>
          <w:b w:val="1"/>
          <w:bCs w:val="1"/>
          <w:rtl w:val="0"/>
        </w:rPr>
        <w:t xml:space="preserve">FAIR + ethical AI dataset management principles</w:t>
      </w:r>
      <w:r w:rsidDel="00000000" w:rsidR="00000000" w:rsidRPr="00000000">
        <w:rPr>
          <w:rtl w:val="0"/>
        </w:rPr>
        <w:t xml:space="preserve">.</w:t>
        <w:br w:type="textWrapping"/>
      </w:r>
    </w:p>
    <w:p w:rsidR="00000000" w:rsidDel="00000000" w:rsidP="00000000" w:rsidRDefault="00000000" w:rsidRPr="00000000" w14:paraId="00000293">
      <w:pPr>
        <w:spacing w:after="0" w:lineRule="auto"/>
        <w:rPr/>
      </w:pPr>
      <w:r w:rsidDel="00000000" w:rsidR="00000000" w:rsidRPr="00000000">
        <w:rPr>
          <w:rtl w:val="0"/>
        </w:rPr>
      </w:r>
    </w:p>
    <w:p w:rsidR="00000000" w:rsidDel="00000000" w:rsidP="00000000" w:rsidRDefault="00000000" w:rsidRPr="00000000" w14:paraId="00000294">
      <w:pPr>
        <w:rPr>
          <w:rFonts w:ascii="Roboto Mono" w:cs="Roboto Mono" w:eastAsia="Roboto Mono" w:hAnsi="Roboto Mono"/>
          <w:sz w:val="18"/>
          <w:szCs w:val="18"/>
        </w:rPr>
      </w:pPr>
      <w:r w:rsidDel="00000000" w:rsidR="00000000" w:rsidRPr="00000000">
        <w:rPr>
          <w:rtl w:val="0"/>
        </w:rPr>
        <w:t xml:space="preserve"></w:t>
      </w:r>
      <w:r w:rsidDel="00000000" w:rsidR="00000000" w:rsidRPr="00000000">
        <w:rPr>
          <w:rFonts w:ascii="Roboto Mono" w:cs="Roboto Mono" w:eastAsia="Roboto Mono" w:hAnsi="Roboto Mono"/>
          <w:color w:val="188038"/>
          <w:sz w:val="18"/>
          <w:szCs w:val="18"/>
          <w:rtl w:val="0"/>
        </w:rPr>
        <w:t xml:space="preserve">d4d_complex_proxy_rubric:</w:t>
      </w:r>
      <w:r w:rsidDel="00000000" w:rsidR="00000000" w:rsidRPr="00000000">
        <w:rPr>
          <w:rtl w:val="0"/>
        </w:rPr>
      </w:r>
    </w:p>
    <w:p w:rsidR="00000000" w:rsidDel="00000000" w:rsidP="00000000" w:rsidRDefault="00000000" w:rsidRPr="00000000" w14:paraId="0000029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schema_version: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"1.0"</w:t>
      </w:r>
      <w:r w:rsidDel="00000000" w:rsidR="00000000" w:rsidRPr="00000000">
        <w:rPr>
          <w:rtl w:val="0"/>
        </w:rPr>
      </w:r>
    </w:p>
    <w:p w:rsidR="00000000" w:rsidDel="00000000" w:rsidP="00000000" w:rsidRDefault="00000000" w:rsidRPr="00000000" w14:paraId="0000029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&gt;</w:t>
      </w:r>
      <w:r w:rsidDel="00000000" w:rsidR="00000000" w:rsidRPr="00000000">
        <w:rPr>
          <w:rtl w:val="0"/>
        </w:rPr>
      </w:r>
    </w:p>
    <w:p w:rsidR="00000000" w:rsidDel="00000000" w:rsidP="00000000" w:rsidRDefault="00000000" w:rsidRPr="00000000" w14:paraId="0000029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Ten-element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hierarchical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rubric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evaluating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D4D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YAML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usability.</w:t>
      </w:r>
      <w:r w:rsidDel="00000000" w:rsidR="00000000" w:rsidRPr="00000000">
        <w:rPr>
          <w:rtl w:val="0"/>
        </w:rPr>
      </w:r>
    </w:p>
    <w:p w:rsidR="00000000" w:rsidDel="00000000" w:rsidP="00000000" w:rsidRDefault="00000000" w:rsidRPr="00000000" w14:paraId="0000029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Each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represents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complex</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metadata-driven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goal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includes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up</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measurable</w:t>
      </w:r>
      <w:r w:rsidDel="00000000" w:rsidR="00000000" w:rsidRPr="00000000">
        <w:rPr>
          <w:rtl w:val="0"/>
        </w:rPr>
      </w:r>
    </w:p>
    <w:p w:rsidR="00000000" w:rsidDel="00000000" w:rsidP="00000000" w:rsidRDefault="00000000" w:rsidRPr="00000000" w14:paraId="0000029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sub-elements.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computed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level.</w:t>
      </w:r>
      <w:r w:rsidDel="00000000" w:rsidR="00000000" w:rsidRPr="00000000">
        <w:rPr>
          <w:rtl w:val="0"/>
        </w:rPr>
      </w:r>
    </w:p>
    <w:p w:rsidR="00000000" w:rsidDel="00000000" w:rsidP="00000000" w:rsidRDefault="00000000" w:rsidRPr="00000000" w14:paraId="0000029A">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9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scoring_scale:</w:t>
      </w:r>
      <w:r w:rsidDel="00000000" w:rsidR="00000000" w:rsidRPr="00000000">
        <w:rPr>
          <w:rtl w:val="0"/>
        </w:rPr>
      </w:r>
    </w:p>
    <w:p w:rsidR="00000000" w:rsidDel="00000000" w:rsidP="00000000" w:rsidRDefault="00000000" w:rsidRPr="00000000" w14:paraId="0000029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0–5</w:t>
      </w:r>
      <w:r w:rsidDel="00000000" w:rsidR="00000000" w:rsidRPr="00000000">
        <w:rPr>
          <w:rtl w:val="0"/>
        </w:rPr>
      </w:r>
    </w:p>
    <w:p w:rsidR="00000000" w:rsidDel="00000000" w:rsidP="00000000" w:rsidRDefault="00000000" w:rsidRPr="00000000" w14:paraId="0000029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0</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present/fail,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present/pass</w:t>
      </w:r>
      <w:r w:rsidDel="00000000" w:rsidR="00000000" w:rsidRPr="00000000">
        <w:rPr>
          <w:rtl w:val="0"/>
        </w:rPr>
      </w:r>
    </w:p>
    <w:p w:rsidR="00000000" w:rsidDel="00000000" w:rsidP="00000000" w:rsidRDefault="00000000" w:rsidRPr="00000000" w14:paraId="0000029E">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9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rubric:</w:t>
      </w:r>
      <w:r w:rsidDel="00000000" w:rsidR="00000000" w:rsidRPr="00000000">
        <w:rPr>
          <w:rtl w:val="0"/>
        </w:rPr>
      </w:r>
    </w:p>
    <w:p w:rsidR="00000000" w:rsidDel="00000000" w:rsidP="00000000" w:rsidRDefault="00000000" w:rsidRPr="00000000" w14:paraId="000002A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A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w:t>
      </w:r>
      <w:r w:rsidDel="00000000" w:rsidR="00000000" w:rsidRPr="00000000">
        <w:rPr>
          <w:rtl w:val="0"/>
        </w:rPr>
      </w:r>
    </w:p>
    <w:p w:rsidR="00000000" w:rsidDel="00000000" w:rsidP="00000000" w:rsidRDefault="00000000" w:rsidRPr="00000000" w14:paraId="000002A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Discovery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Identification"</w:t>
      </w:r>
      <w:r w:rsidDel="00000000" w:rsidR="00000000" w:rsidRPr="00000000">
        <w:rPr>
          <w:rtl w:val="0"/>
        </w:rPr>
      </w:r>
    </w:p>
    <w:p w:rsidR="00000000" w:rsidDel="00000000" w:rsidP="00000000" w:rsidRDefault="00000000" w:rsidRPr="00000000" w14:paraId="000002A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system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discover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uniquely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this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tl w:val="0"/>
        </w:rPr>
      </w:r>
    </w:p>
    <w:p w:rsidR="00000000" w:rsidDel="00000000" w:rsidP="00000000" w:rsidRDefault="00000000" w:rsidRPr="00000000" w14:paraId="000002A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A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"Persistent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RRID,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etc.)"</w:t>
      </w:r>
      <w:r w:rsidDel="00000000" w:rsidR="00000000" w:rsidRPr="00000000">
        <w:rPr>
          <w:rtl w:val="0"/>
        </w:rPr>
      </w:r>
    </w:p>
    <w:p w:rsidR="00000000" w:rsidDel="00000000" w:rsidP="00000000" w:rsidRDefault="00000000" w:rsidRPr="00000000" w14:paraId="000002A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"rrid",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tl w:val="0"/>
        </w:rPr>
      </w:r>
    </w:p>
    <w:p w:rsidR="00000000" w:rsidDel="00000000" w:rsidP="00000000" w:rsidRDefault="00000000" w:rsidRPr="00000000" w14:paraId="000002A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Title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Completeness"</w:t>
      </w:r>
      <w:r w:rsidDel="00000000" w:rsidR="00000000" w:rsidRPr="00000000">
        <w:rPr>
          <w:rtl w:val="0"/>
        </w:rPr>
      </w:r>
    </w:p>
    <w:p w:rsidR="00000000" w:rsidDel="00000000" w:rsidP="00000000" w:rsidRDefault="00000000" w:rsidRPr="00000000" w14:paraId="000002A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["title",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tl w:val="0"/>
        </w:rPr>
      </w:r>
    </w:p>
    <w:p w:rsidR="00000000" w:rsidDel="00000000" w:rsidP="00000000" w:rsidRDefault="00000000" w:rsidRPr="00000000" w14:paraId="000002A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Tags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Searchability"</w:t>
      </w:r>
      <w:r w:rsidDel="00000000" w:rsidR="00000000" w:rsidRPr="00000000">
        <w:rPr>
          <w:rtl w:val="0"/>
        </w:rPr>
      </w:r>
    </w:p>
    <w:p w:rsidR="00000000" w:rsidDel="00000000" w:rsidP="00000000" w:rsidRDefault="00000000" w:rsidRPr="00000000" w14:paraId="000002A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2A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Landing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w:t>
      </w:r>
      <w:r w:rsidDel="00000000" w:rsidR="00000000" w:rsidRPr="00000000">
        <w:rPr>
          <w:rtl w:val="0"/>
        </w:rPr>
      </w:r>
    </w:p>
    <w:p w:rsidR="00000000" w:rsidDel="00000000" w:rsidP="00000000" w:rsidRDefault="00000000" w:rsidRPr="00000000" w14:paraId="000002A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tl w:val="0"/>
        </w:rPr>
      </w:r>
    </w:p>
    <w:p w:rsidR="00000000" w:rsidDel="00000000" w:rsidP="00000000" w:rsidRDefault="00000000" w:rsidRPr="00000000" w14:paraId="000002A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"Associated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Program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Bridge2AI,</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AIM-AHEAD)"</w:t>
      </w:r>
      <w:r w:rsidDel="00000000" w:rsidR="00000000" w:rsidRPr="00000000">
        <w:rPr>
          <w:rtl w:val="0"/>
        </w:rPr>
      </w:r>
    </w:p>
    <w:p w:rsidR="00000000" w:rsidDel="00000000" w:rsidP="00000000" w:rsidRDefault="00000000" w:rsidRPr="00000000" w14:paraId="000002A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"keywords"]</w:t>
      </w:r>
      <w:r w:rsidDel="00000000" w:rsidR="00000000" w:rsidRPr="00000000">
        <w:rPr>
          <w:rtl w:val="0"/>
        </w:rPr>
      </w:r>
    </w:p>
    <w:p w:rsidR="00000000" w:rsidDel="00000000" w:rsidP="00000000" w:rsidRDefault="00000000" w:rsidRPr="00000000" w14:paraId="000002A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B0">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B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B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2</w:t>
      </w:r>
      <w:r w:rsidDel="00000000" w:rsidR="00000000" w:rsidRPr="00000000">
        <w:rPr>
          <w:rtl w:val="0"/>
        </w:rPr>
      </w:r>
    </w:p>
    <w:p w:rsidR="00000000" w:rsidDel="00000000" w:rsidP="00000000" w:rsidRDefault="00000000" w:rsidRPr="00000000" w14:paraId="000002B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Retrieval"</w:t>
      </w:r>
      <w:r w:rsidDel="00000000" w:rsidR="00000000" w:rsidRPr="00000000">
        <w:rPr>
          <w:rtl w:val="0"/>
        </w:rPr>
      </w:r>
    </w:p>
    <w:p w:rsidR="00000000" w:rsidDel="00000000" w:rsidP="00000000" w:rsidRDefault="00000000" w:rsidRPr="00000000" w14:paraId="000002B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associated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located,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downloaded?"</w:t>
      </w:r>
      <w:r w:rsidDel="00000000" w:rsidR="00000000" w:rsidRPr="00000000">
        <w:rPr>
          <w:rtl w:val="0"/>
        </w:rPr>
      </w:r>
    </w:p>
    <w:p w:rsidR="00000000" w:rsidDel="00000000" w:rsidP="00000000" w:rsidRDefault="00000000" w:rsidRPr="00000000" w14:paraId="000002B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B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Mechanism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open,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restricted,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registered)"</w:t>
      </w:r>
      <w:r w:rsidDel="00000000" w:rsidR="00000000" w:rsidRPr="00000000">
        <w:rPr>
          <w:rtl w:val="0"/>
        </w:rPr>
      </w:r>
    </w:p>
    <w:p w:rsidR="00000000" w:rsidDel="00000000" w:rsidP="00000000" w:rsidRDefault="00000000" w:rsidRPr="00000000" w14:paraId="000002B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["access_and_licensing.access_policy"]</w:t>
      </w:r>
      <w:r w:rsidDel="00000000" w:rsidR="00000000" w:rsidRPr="00000000">
        <w:rPr>
          <w:rtl w:val="0"/>
        </w:rPr>
      </w:r>
    </w:p>
    <w:p w:rsidR="00000000" w:rsidDel="00000000" w:rsidP="00000000" w:rsidRDefault="00000000" w:rsidRPr="00000000" w14:paraId="000002B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Agreement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Required?"</w:t>
      </w:r>
      <w:r w:rsidDel="00000000" w:rsidR="00000000" w:rsidRPr="00000000">
        <w:rPr>
          <w:rtl w:val="0"/>
        </w:rPr>
      </w:r>
    </w:p>
    <w:p w:rsidR="00000000" w:rsidDel="00000000" w:rsidP="00000000" w:rsidRDefault="00000000" w:rsidRPr="00000000" w14:paraId="000002B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["access_and_licensing.data_use_agreement"]</w:t>
      </w:r>
      <w:r w:rsidDel="00000000" w:rsidR="00000000" w:rsidRPr="00000000">
        <w:rPr>
          <w:rtl w:val="0"/>
        </w:rPr>
      </w:r>
    </w:p>
    <w:p w:rsidR="00000000" w:rsidDel="00000000" w:rsidP="00000000" w:rsidRDefault="00000000" w:rsidRPr="00000000" w14:paraId="000002B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"Download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URL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Available"</w:t>
      </w:r>
      <w:r w:rsidDel="00000000" w:rsidR="00000000" w:rsidRPr="00000000">
        <w:rPr>
          <w:rtl w:val="0"/>
        </w:rPr>
      </w:r>
    </w:p>
    <w:p w:rsidR="00000000" w:rsidDel="00000000" w:rsidP="00000000" w:rsidRDefault="00000000" w:rsidRPr="00000000" w14:paraId="000002B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["distribution_formats",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"download_url"]</w:t>
      </w:r>
      <w:r w:rsidDel="00000000" w:rsidR="00000000" w:rsidRPr="00000000">
        <w:rPr>
          <w:rtl w:val="0"/>
        </w:rPr>
      </w:r>
    </w:p>
    <w:p w:rsidR="00000000" w:rsidDel="00000000" w:rsidP="00000000" w:rsidRDefault="00000000" w:rsidRPr="00000000" w14:paraId="000002B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Specified"</w:t>
      </w:r>
      <w:r w:rsidDel="00000000" w:rsidR="00000000" w:rsidRPr="00000000">
        <w:rPr>
          <w:rtl w:val="0"/>
        </w:rPr>
      </w:r>
    </w:p>
    <w:p w:rsidR="00000000" w:rsidDel="00000000" w:rsidP="00000000" w:rsidRDefault="00000000" w:rsidRPr="00000000" w14:paraId="000002B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["data_characteristics.data_formats",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"files.listing.type"]</w:t>
      </w:r>
      <w:r w:rsidDel="00000000" w:rsidR="00000000" w:rsidRPr="00000000">
        <w:rPr>
          <w:rtl w:val="0"/>
        </w:rPr>
      </w:r>
    </w:p>
    <w:p w:rsidR="00000000" w:rsidDel="00000000" w:rsidP="00000000" w:rsidRDefault="00000000" w:rsidRPr="00000000" w14:paraId="000002B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Similar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Datasets"</w:t>
      </w:r>
      <w:r w:rsidDel="00000000" w:rsidR="00000000" w:rsidRPr="00000000">
        <w:rPr>
          <w:rtl w:val="0"/>
        </w:rPr>
      </w:r>
    </w:p>
    <w:p w:rsidR="00000000" w:rsidDel="00000000" w:rsidP="00000000" w:rsidRDefault="00000000" w:rsidRPr="00000000" w14:paraId="000002B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"project_website"]</w:t>
      </w:r>
      <w:r w:rsidDel="00000000" w:rsidR="00000000" w:rsidRPr="00000000">
        <w:rPr>
          <w:rtl w:val="0"/>
        </w:rPr>
      </w:r>
    </w:p>
    <w:p w:rsidR="00000000" w:rsidDel="00000000" w:rsidP="00000000" w:rsidRDefault="00000000" w:rsidRPr="00000000" w14:paraId="000002C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C1">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C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C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3</w:t>
      </w:r>
      <w:r w:rsidDel="00000000" w:rsidR="00000000" w:rsidRPr="00000000">
        <w:rPr>
          <w:rtl w:val="0"/>
        </w:rPr>
      </w:r>
    </w:p>
    <w:p w:rsidR="00000000" w:rsidDel="00000000" w:rsidP="00000000" w:rsidRDefault="00000000" w:rsidRPr="00000000" w14:paraId="000002C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Interoperability"</w:t>
      </w:r>
      <w:r w:rsidDel="00000000" w:rsidR="00000000" w:rsidRPr="00000000">
        <w:rPr>
          <w:rtl w:val="0"/>
        </w:rPr>
      </w:r>
    </w:p>
    <w:p w:rsidR="00000000" w:rsidDel="00000000" w:rsidP="00000000" w:rsidRDefault="00000000" w:rsidRPr="00000000" w14:paraId="000002C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sufficient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information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integrate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with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others?"</w:t>
      </w:r>
      <w:r w:rsidDel="00000000" w:rsidR="00000000" w:rsidRPr="00000000">
        <w:rPr>
          <w:rtl w:val="0"/>
        </w:rPr>
      </w:r>
    </w:p>
    <w:p w:rsidR="00000000" w:rsidDel="00000000" w:rsidP="00000000" w:rsidRDefault="00000000" w:rsidRPr="00000000" w14:paraId="000002C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C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Terms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Allow</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Reuse"</w:t>
      </w:r>
      <w:r w:rsidDel="00000000" w:rsidR="00000000" w:rsidRPr="00000000">
        <w:rPr>
          <w:rtl w:val="0"/>
        </w:rPr>
      </w:r>
    </w:p>
    <w:p w:rsidR="00000000" w:rsidDel="00000000" w:rsidP="00000000" w:rsidRDefault="00000000" w:rsidRPr="00000000" w14:paraId="000002C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["license_and_use_terms.description"]</w:t>
      </w:r>
      <w:r w:rsidDel="00000000" w:rsidR="00000000" w:rsidRPr="00000000">
        <w:rPr>
          <w:rtl w:val="0"/>
        </w:rPr>
      </w:r>
    </w:p>
    <w:p w:rsidR="00000000" w:rsidDel="00000000" w:rsidP="00000000" w:rsidRDefault="00000000" w:rsidRPr="00000000" w14:paraId="000002C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Formats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Standardized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JSON,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TSV,</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Parquet)"</w:t>
      </w:r>
      <w:r w:rsidDel="00000000" w:rsidR="00000000" w:rsidRPr="00000000">
        <w:rPr>
          <w:rtl w:val="0"/>
        </w:rPr>
      </w:r>
    </w:p>
    <w:p w:rsidR="00000000" w:rsidDel="00000000" w:rsidP="00000000" w:rsidRDefault="00000000" w:rsidRPr="00000000" w14:paraId="000002C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["data_characteristics.data_formats"]</w:t>
      </w:r>
      <w:r w:rsidDel="00000000" w:rsidR="00000000" w:rsidRPr="00000000">
        <w:rPr>
          <w:rtl w:val="0"/>
        </w:rPr>
      </w:r>
    </w:p>
    <w:p w:rsidR="00000000" w:rsidDel="00000000" w:rsidP="00000000" w:rsidRDefault="00000000" w:rsidRPr="00000000" w14:paraId="000002C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Ontology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Conformance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Stated"</w:t>
      </w:r>
      <w:r w:rsidDel="00000000" w:rsidR="00000000" w:rsidRPr="00000000">
        <w:rPr>
          <w:rtl w:val="0"/>
        </w:rPr>
      </w:r>
    </w:p>
    <w:p w:rsidR="00000000" w:rsidDel="00000000" w:rsidP="00000000" w:rsidRDefault="00000000" w:rsidRPr="00000000" w14:paraId="000002C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["conforms_to"]</w:t>
      </w:r>
      <w:r w:rsidDel="00000000" w:rsidR="00000000" w:rsidRPr="00000000">
        <w:rPr>
          <w:rtl w:val="0"/>
        </w:rPr>
      </w:r>
    </w:p>
    <w:p w:rsidR="00000000" w:rsidDel="00000000" w:rsidP="00000000" w:rsidRDefault="00000000" w:rsidRPr="00000000" w14:paraId="000002C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"Identifiers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Defined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participant_id)"</w:t>
      </w:r>
      <w:r w:rsidDel="00000000" w:rsidR="00000000" w:rsidRPr="00000000">
        <w:rPr>
          <w:rtl w:val="0"/>
        </w:rPr>
      </w:r>
    </w:p>
    <w:p w:rsidR="00000000" w:rsidDel="00000000" w:rsidP="00000000" w:rsidRDefault="00000000" w:rsidRPr="00000000" w14:paraId="000002C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["data_characteristics.identifiers_in_files"]</w:t>
      </w:r>
      <w:r w:rsidDel="00000000" w:rsidR="00000000" w:rsidRPr="00000000">
        <w:rPr>
          <w:rtl w:val="0"/>
        </w:rPr>
      </w:r>
    </w:p>
    <w:p w:rsidR="00000000" w:rsidDel="00000000" w:rsidP="00000000" w:rsidRDefault="00000000" w:rsidRPr="00000000" w14:paraId="000002C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Tools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Reproducibility"</w:t>
      </w:r>
      <w:r w:rsidDel="00000000" w:rsidR="00000000" w:rsidRPr="00000000">
        <w:rPr>
          <w:rtl w:val="0"/>
        </w:rPr>
      </w:r>
    </w:p>
    <w:p w:rsidR="00000000" w:rsidDel="00000000" w:rsidP="00000000" w:rsidRDefault="00000000" w:rsidRPr="00000000" w14:paraId="000002D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["software_and_tools",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"open_source_code"]</w:t>
      </w:r>
      <w:r w:rsidDel="00000000" w:rsidR="00000000" w:rsidRPr="00000000">
        <w:rPr>
          <w:rtl w:val="0"/>
        </w:rPr>
      </w:r>
    </w:p>
    <w:p w:rsidR="00000000" w:rsidDel="00000000" w:rsidP="00000000" w:rsidRDefault="00000000" w:rsidRPr="00000000" w14:paraId="000002D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D2">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D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D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4</w:t>
      </w:r>
      <w:r w:rsidDel="00000000" w:rsidR="00000000" w:rsidRPr="00000000">
        <w:rPr>
          <w:rtl w:val="0"/>
        </w:rPr>
      </w:r>
    </w:p>
    <w:p w:rsidR="00000000" w:rsidDel="00000000" w:rsidP="00000000" w:rsidRDefault="00000000" w:rsidRPr="00000000" w14:paraId="000002D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Privacy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Safeguards"</w:t>
      </w:r>
      <w:r w:rsidDel="00000000" w:rsidR="00000000" w:rsidRPr="00000000">
        <w:rPr>
          <w:rtl w:val="0"/>
        </w:rPr>
      </w:r>
    </w:p>
    <w:p w:rsidR="00000000" w:rsidDel="00000000" w:rsidP="00000000" w:rsidRDefault="00000000" w:rsidRPr="00000000" w14:paraId="000002D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clear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information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about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consent,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privacy,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oversight?"</w:t>
      </w:r>
      <w:r w:rsidDel="00000000" w:rsidR="00000000" w:rsidRPr="00000000">
        <w:rPr>
          <w:rtl w:val="0"/>
        </w:rPr>
      </w:r>
    </w:p>
    <w:p w:rsidR="00000000" w:rsidDel="00000000" w:rsidP="00000000" w:rsidRDefault="00000000" w:rsidRPr="00000000" w14:paraId="000002D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D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"IRB</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Review</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Documented"</w:t>
      </w:r>
      <w:r w:rsidDel="00000000" w:rsidR="00000000" w:rsidRPr="00000000">
        <w:rPr>
          <w:rtl w:val="0"/>
        </w:rPr>
      </w:r>
    </w:p>
    <w:p w:rsidR="00000000" w:rsidDel="00000000" w:rsidP="00000000" w:rsidRDefault="00000000" w:rsidRPr="00000000" w14:paraId="000002D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["ethics.irb_approval"]</w:t>
      </w:r>
      <w:r w:rsidDel="00000000" w:rsidR="00000000" w:rsidRPr="00000000">
        <w:rPr>
          <w:rtl w:val="0"/>
        </w:rPr>
      </w:r>
    </w:p>
    <w:p w:rsidR="00000000" w:rsidDel="00000000" w:rsidP="00000000" w:rsidRDefault="00000000" w:rsidRPr="00000000" w14:paraId="000002D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HIPAA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Safe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Harbor)"</w:t>
      </w:r>
      <w:r w:rsidDel="00000000" w:rsidR="00000000" w:rsidRPr="00000000">
        <w:rPr>
          <w:rtl w:val="0"/>
        </w:rPr>
      </w:r>
    </w:p>
    <w:p w:rsidR="00000000" w:rsidDel="00000000" w:rsidP="00000000" w:rsidRDefault="00000000" w:rsidRPr="00000000" w14:paraId="000002D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["deidentification_and_privacy.approach"]</w:t>
      </w:r>
      <w:r w:rsidDel="00000000" w:rsidR="00000000" w:rsidRPr="00000000">
        <w:rPr>
          <w:rtl w:val="0"/>
        </w:rPr>
      </w:r>
    </w:p>
    <w:p w:rsidR="00000000" w:rsidDel="00000000" w:rsidP="00000000" w:rsidRDefault="00000000" w:rsidRPr="00000000" w14:paraId="000002D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"Identifiers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Removed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Masked"</w:t>
      </w:r>
      <w:r w:rsidDel="00000000" w:rsidR="00000000" w:rsidRPr="00000000">
        <w:rPr>
          <w:rtl w:val="0"/>
        </w:rPr>
      </w:r>
    </w:p>
    <w:p w:rsidR="00000000" w:rsidDel="00000000" w:rsidP="00000000" w:rsidRDefault="00000000" w:rsidRPr="00000000" w14:paraId="000002D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["deidentification_and_privacy.examples_of_identifiers_removed"]</w:t>
      </w:r>
      <w:r w:rsidDel="00000000" w:rsidR="00000000" w:rsidRPr="00000000">
        <w:rPr>
          <w:rtl w:val="0"/>
        </w:rPr>
      </w:r>
    </w:p>
    <w:p w:rsidR="00000000" w:rsidDel="00000000" w:rsidP="00000000" w:rsidRDefault="00000000" w:rsidRPr="00000000" w14:paraId="000002D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"Informed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Consent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Obtained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from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Participants"</w:t>
      </w:r>
      <w:r w:rsidDel="00000000" w:rsidR="00000000" w:rsidRPr="00000000">
        <w:rPr>
          <w:rtl w:val="0"/>
        </w:rPr>
      </w:r>
    </w:p>
    <w:p w:rsidR="00000000" w:rsidDel="00000000" w:rsidP="00000000" w:rsidRDefault="00000000" w:rsidRPr="00000000" w14:paraId="000002D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["collection_process.consent"]</w:t>
      </w:r>
      <w:r w:rsidDel="00000000" w:rsidR="00000000" w:rsidRPr="00000000">
        <w:rPr>
          <w:rtl w:val="0"/>
        </w:rPr>
      </w:r>
    </w:p>
    <w:p w:rsidR="00000000" w:rsidDel="00000000" w:rsidP="00000000" w:rsidRDefault="00000000" w:rsidRPr="00000000" w14:paraId="000002E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Sourcing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Included"</w:t>
      </w:r>
      <w:r w:rsidDel="00000000" w:rsidR="00000000" w:rsidRPr="00000000">
        <w:rPr>
          <w:rtl w:val="0"/>
        </w:rPr>
      </w:r>
    </w:p>
    <w:p w:rsidR="00000000" w:rsidDel="00000000" w:rsidP="00000000" w:rsidRDefault="00000000" w:rsidRPr="00000000" w14:paraId="000002E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["ethics.ethical_position"]</w:t>
      </w:r>
      <w:r w:rsidDel="00000000" w:rsidR="00000000" w:rsidRPr="00000000">
        <w:rPr>
          <w:rtl w:val="0"/>
        </w:rPr>
      </w:r>
    </w:p>
    <w:p w:rsidR="00000000" w:rsidDel="00000000" w:rsidP="00000000" w:rsidRDefault="00000000" w:rsidRPr="00000000" w14:paraId="000002E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E3">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E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E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E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Structure"</w:t>
      </w:r>
      <w:r w:rsidDel="00000000" w:rsidR="00000000" w:rsidRPr="00000000">
        <w:rPr>
          <w:rtl w:val="0"/>
        </w:rPr>
      </w:r>
    </w:p>
    <w:p w:rsidR="00000000" w:rsidDel="00000000" w:rsidP="00000000" w:rsidRDefault="00000000" w:rsidRPr="00000000" w14:paraId="000002E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structure,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modality,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understood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from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tl w:val="0"/>
        </w:rPr>
      </w:r>
    </w:p>
    <w:p w:rsidR="00000000" w:rsidDel="00000000" w:rsidP="00000000" w:rsidRDefault="00000000" w:rsidRPr="00000000" w14:paraId="000002E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E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"Cohort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Population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Characteristics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Described"</w:t>
      </w:r>
      <w:r w:rsidDel="00000000" w:rsidR="00000000" w:rsidRPr="00000000">
        <w:rPr>
          <w:rtl w:val="0"/>
        </w:rPr>
      </w:r>
    </w:p>
    <w:p w:rsidR="00000000" w:rsidDel="00000000" w:rsidP="00000000" w:rsidRDefault="00000000" w:rsidRPr="00000000" w14:paraId="000002E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["composition.population"]</w:t>
      </w:r>
      <w:r w:rsidDel="00000000" w:rsidR="00000000" w:rsidRPr="00000000">
        <w:rPr>
          <w:rtl w:val="0"/>
        </w:rPr>
      </w:r>
    </w:p>
    <w:p w:rsidR="00000000" w:rsidDel="00000000" w:rsidP="00000000" w:rsidRDefault="00000000" w:rsidRPr="00000000" w14:paraId="000002E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Participants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Samples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Reported"</w:t>
      </w:r>
      <w:r w:rsidDel="00000000" w:rsidR="00000000" w:rsidRPr="00000000">
        <w:rPr>
          <w:rtl w:val="0"/>
        </w:rPr>
      </w:r>
    </w:p>
    <w:p w:rsidR="00000000" w:rsidDel="00000000" w:rsidP="00000000" w:rsidRDefault="00000000" w:rsidRPr="00000000" w14:paraId="000002E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["composition.population.participants"]</w:t>
      </w:r>
      <w:r w:rsidDel="00000000" w:rsidR="00000000" w:rsidRPr="00000000">
        <w:rPr>
          <w:rtl w:val="0"/>
        </w:rPr>
      </w:r>
    </w:p>
    <w:p w:rsidR="00000000" w:rsidDel="00000000" w:rsidP="00000000" w:rsidRDefault="00000000" w:rsidRPr="00000000" w14:paraId="000002E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"Modalities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Types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tl w:val="0"/>
        </w:rPr>
      </w:r>
    </w:p>
    <w:p w:rsidR="00000000" w:rsidDel="00000000" w:rsidP="00000000" w:rsidRDefault="00000000" w:rsidRPr="00000000" w14:paraId="000002E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["data_characteristics.modalities"]</w:t>
      </w:r>
      <w:r w:rsidDel="00000000" w:rsidR="00000000" w:rsidRPr="00000000">
        <w:rPr>
          <w:rtl w:val="0"/>
        </w:rPr>
      </w:r>
    </w:p>
    <w:p w:rsidR="00000000" w:rsidDel="00000000" w:rsidP="00000000" w:rsidRDefault="00000000" w:rsidRPr="00000000" w14:paraId="000002E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"Conditions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Phenotypes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Represented"</w:t>
      </w:r>
      <w:r w:rsidDel="00000000" w:rsidR="00000000" w:rsidRPr="00000000">
        <w:rPr>
          <w:rtl w:val="0"/>
        </w:rPr>
      </w:r>
    </w:p>
    <w:p w:rsidR="00000000" w:rsidDel="00000000" w:rsidP="00000000" w:rsidRDefault="00000000" w:rsidRPr="00000000" w14:paraId="000002F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["composition.condition_groups"]</w:t>
      </w:r>
      <w:r w:rsidDel="00000000" w:rsidR="00000000" w:rsidRPr="00000000">
        <w:rPr>
          <w:rtl w:val="0"/>
        </w:rPr>
      </w:r>
    </w:p>
    <w:p w:rsidR="00000000" w:rsidDel="00000000" w:rsidP="00000000" w:rsidRDefault="00000000" w:rsidRPr="00000000" w14:paraId="000002F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Dimensions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Sampling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Rates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Provided"</w:t>
      </w:r>
      <w:r w:rsidDel="00000000" w:rsidR="00000000" w:rsidRPr="00000000">
        <w:rPr>
          <w:rtl w:val="0"/>
        </w:rPr>
      </w:r>
    </w:p>
    <w:p w:rsidR="00000000" w:rsidDel="00000000" w:rsidP="00000000" w:rsidRDefault="00000000" w:rsidRPr="00000000" w14:paraId="000002F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["data_characteristics.sampling_and_dimensions"]</w:t>
      </w:r>
      <w:r w:rsidDel="00000000" w:rsidR="00000000" w:rsidRPr="00000000">
        <w:rPr>
          <w:rtl w:val="0"/>
        </w:rPr>
      </w:r>
    </w:p>
    <w:p w:rsidR="00000000" w:rsidDel="00000000" w:rsidP="00000000" w:rsidRDefault="00000000" w:rsidRPr="00000000" w14:paraId="000002F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2F4">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2F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2F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6</w:t>
      </w:r>
      <w:r w:rsidDel="00000000" w:rsidR="00000000" w:rsidRPr="00000000">
        <w:rPr>
          <w:rtl w:val="0"/>
        </w:rPr>
      </w:r>
    </w:p>
    <w:p w:rsidR="00000000" w:rsidDel="00000000" w:rsidP="00000000" w:rsidRDefault="00000000" w:rsidRPr="00000000" w14:paraId="000002F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Provenance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Tracking"</w:t>
      </w:r>
      <w:r w:rsidDel="00000000" w:rsidR="00000000" w:rsidRPr="00000000">
        <w:rPr>
          <w:rtl w:val="0"/>
        </w:rPr>
      </w:r>
    </w:p>
    <w:p w:rsidR="00000000" w:rsidDel="00000000" w:rsidP="00000000" w:rsidRDefault="00000000" w:rsidRPr="00000000" w14:paraId="000002F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determine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update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history,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provenance?"</w:t>
      </w:r>
      <w:r w:rsidDel="00000000" w:rsidR="00000000" w:rsidRPr="00000000">
        <w:rPr>
          <w:rtl w:val="0"/>
        </w:rPr>
      </w:r>
    </w:p>
    <w:p w:rsidR="00000000" w:rsidDel="00000000" w:rsidP="00000000" w:rsidRDefault="00000000" w:rsidRPr="00000000" w14:paraId="000002F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2F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Provided"</w:t>
      </w:r>
      <w:r w:rsidDel="00000000" w:rsidR="00000000" w:rsidRPr="00000000">
        <w:rPr>
          <w:rtl w:val="0"/>
        </w:rPr>
      </w:r>
    </w:p>
    <w:p w:rsidR="00000000" w:rsidDel="00000000" w:rsidP="00000000" w:rsidRDefault="00000000" w:rsidRPr="00000000" w14:paraId="000002F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["dataset_version",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tl w:val="0"/>
        </w:rPr>
      </w:r>
    </w:p>
    <w:p w:rsidR="00000000" w:rsidDel="00000000" w:rsidP="00000000" w:rsidRDefault="00000000" w:rsidRPr="00000000" w14:paraId="000002F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History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(release_notes)"</w:t>
      </w:r>
      <w:r w:rsidDel="00000000" w:rsidR="00000000" w:rsidRPr="00000000">
        <w:rPr>
          <w:rtl w:val="0"/>
        </w:rPr>
      </w:r>
    </w:p>
    <w:p w:rsidR="00000000" w:rsidDel="00000000" w:rsidP="00000000" w:rsidRDefault="00000000" w:rsidRPr="00000000" w14:paraId="000002F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["release_notes"]</w:t>
      </w:r>
      <w:r w:rsidDel="00000000" w:rsidR="00000000" w:rsidRPr="00000000">
        <w:rPr>
          <w:rtl w:val="0"/>
        </w:rPr>
      </w:r>
    </w:p>
    <w:p w:rsidR="00000000" w:rsidDel="00000000" w:rsidP="00000000" w:rsidRDefault="00000000" w:rsidRPr="00000000" w14:paraId="000002F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"Change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Each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w:t>
      </w:r>
      <w:r w:rsidDel="00000000" w:rsidR="00000000" w:rsidRPr="00000000">
        <w:rPr>
          <w:rtl w:val="0"/>
        </w:rPr>
      </w:r>
    </w:p>
    <w:p w:rsidR="00000000" w:rsidDel="00000000" w:rsidP="00000000" w:rsidRDefault="00000000" w:rsidRPr="00000000" w14:paraId="000002F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["release_notes.notes"]</w:t>
      </w:r>
      <w:r w:rsidDel="00000000" w:rsidR="00000000" w:rsidRPr="00000000">
        <w:rPr>
          <w:rtl w:val="0"/>
        </w:rPr>
      </w:r>
    </w:p>
    <w:p w:rsidR="00000000" w:rsidDel="00000000" w:rsidP="00000000" w:rsidRDefault="00000000" w:rsidRPr="00000000" w14:paraId="0000030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"Update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Schedule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Frequency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Indicated"</w:t>
      </w:r>
      <w:r w:rsidDel="00000000" w:rsidR="00000000" w:rsidRPr="00000000">
        <w:rPr>
          <w:rtl w:val="0"/>
        </w:rPr>
      </w:r>
    </w:p>
    <w:p w:rsidR="00000000" w:rsidDel="00000000" w:rsidP="00000000" w:rsidRDefault="00000000" w:rsidRPr="00000000" w14:paraId="0000030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["updates"]</w:t>
      </w:r>
      <w:r w:rsidDel="00000000" w:rsidR="00000000" w:rsidRPr="00000000">
        <w:rPr>
          <w:rtl w:val="0"/>
        </w:rPr>
      </w:r>
    </w:p>
    <w:p w:rsidR="00000000" w:rsidDel="00000000" w:rsidP="00000000" w:rsidRDefault="00000000" w:rsidRPr="00000000" w14:paraId="0000030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tl w:val="0"/>
        </w:rPr>
      </w:r>
    </w:p>
    <w:p w:rsidR="00000000" w:rsidDel="00000000" w:rsidP="00000000" w:rsidRDefault="00000000" w:rsidRPr="00000000" w14:paraId="0000030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["version_access",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tl w:val="0"/>
        </w:rPr>
      </w:r>
    </w:p>
    <w:p w:rsidR="00000000" w:rsidDel="00000000" w:rsidP="00000000" w:rsidRDefault="00000000" w:rsidRPr="00000000" w14:paraId="0000030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305">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30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30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7</w:t>
      </w:r>
      <w:r w:rsidDel="00000000" w:rsidR="00000000" w:rsidRPr="00000000">
        <w:rPr>
          <w:rtl w:val="0"/>
        </w:rPr>
      </w:r>
    </w:p>
    <w:p w:rsidR="00000000" w:rsidDel="00000000" w:rsidP="00000000" w:rsidRDefault="00000000" w:rsidRPr="00000000" w14:paraId="0000030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"Scientific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Motivation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Transparency"</w:t>
      </w:r>
      <w:r w:rsidDel="00000000" w:rsidR="00000000" w:rsidRPr="00000000">
        <w:rPr>
          <w:rtl w:val="0"/>
        </w:rPr>
      </w:r>
    </w:p>
    <w:p w:rsidR="00000000" w:rsidDel="00000000" w:rsidP="00000000" w:rsidRDefault="00000000" w:rsidRPr="00000000" w14:paraId="0000030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clearly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why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exists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who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it?"</w:t>
      </w:r>
      <w:r w:rsidDel="00000000" w:rsidR="00000000" w:rsidRPr="00000000">
        <w:rPr>
          <w:rtl w:val="0"/>
        </w:rPr>
      </w:r>
    </w:p>
    <w:p w:rsidR="00000000" w:rsidDel="00000000" w:rsidP="00000000" w:rsidRDefault="00000000" w:rsidRPr="00000000" w14:paraId="0000030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30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"Motivation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Rationale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Creation"</w:t>
      </w:r>
      <w:r w:rsidDel="00000000" w:rsidR="00000000" w:rsidRPr="00000000">
        <w:rPr>
          <w:rtl w:val="0"/>
        </w:rPr>
      </w:r>
    </w:p>
    <w:p w:rsidR="00000000" w:rsidDel="00000000" w:rsidP="00000000" w:rsidRDefault="00000000" w:rsidRPr="00000000" w14:paraId="0000030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["motivation"]</w:t>
      </w:r>
      <w:r w:rsidDel="00000000" w:rsidR="00000000" w:rsidRPr="00000000">
        <w:rPr>
          <w:rtl w:val="0"/>
        </w:rPr>
      </w:r>
    </w:p>
    <w:p w:rsidR="00000000" w:rsidDel="00000000" w:rsidP="00000000" w:rsidRDefault="00000000" w:rsidRPr="00000000" w14:paraId="0000030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"Primary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Research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Objective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Task"</w:t>
      </w:r>
      <w:r w:rsidDel="00000000" w:rsidR="00000000" w:rsidRPr="00000000">
        <w:rPr>
          <w:rtl w:val="0"/>
        </w:rPr>
      </w:r>
    </w:p>
    <w:p w:rsidR="00000000" w:rsidDel="00000000" w:rsidP="00000000" w:rsidRDefault="00000000" w:rsidRPr="00000000" w14:paraId="0000030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["intended_uses.primary"]</w:t>
      </w:r>
      <w:r w:rsidDel="00000000" w:rsidR="00000000" w:rsidRPr="00000000">
        <w:rPr>
          <w:rtl w:val="0"/>
        </w:rPr>
      </w:r>
    </w:p>
    <w:p w:rsidR="00000000" w:rsidDel="00000000" w:rsidP="00000000" w:rsidRDefault="00000000" w:rsidRPr="00000000" w14:paraId="0000030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Source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Grant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Agency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tl w:val="0"/>
        </w:rPr>
      </w:r>
    </w:p>
    <w:p w:rsidR="00000000" w:rsidDel="00000000" w:rsidP="00000000" w:rsidRDefault="00000000" w:rsidRPr="00000000" w14:paraId="0000031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["funding_and_acknowledgements.funding.agency"]</w:t>
      </w:r>
      <w:r w:rsidDel="00000000" w:rsidR="00000000" w:rsidRPr="00000000">
        <w:rPr>
          <w:rtl w:val="0"/>
        </w:rPr>
      </w:r>
    </w:p>
    <w:p w:rsidR="00000000" w:rsidDel="00000000" w:rsidP="00000000" w:rsidRDefault="00000000" w:rsidRPr="00000000" w14:paraId="0000031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"Award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Number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Grant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w:t>
      </w:r>
      <w:r w:rsidDel="00000000" w:rsidR="00000000" w:rsidRPr="00000000">
        <w:rPr>
          <w:rtl w:val="0"/>
        </w:rPr>
      </w:r>
    </w:p>
    <w:p w:rsidR="00000000" w:rsidDel="00000000" w:rsidP="00000000" w:rsidRDefault="00000000" w:rsidRPr="00000000" w14:paraId="0000031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["funding_and_acknowledgements.funding.award_number"]</w:t>
      </w:r>
      <w:r w:rsidDel="00000000" w:rsidR="00000000" w:rsidRPr="00000000">
        <w:rPr>
          <w:rtl w:val="0"/>
        </w:rPr>
      </w:r>
    </w:p>
    <w:p w:rsidR="00000000" w:rsidDel="00000000" w:rsidP="00000000" w:rsidRDefault="00000000" w:rsidRPr="00000000" w14:paraId="0000031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"Acknowledgement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Participant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Support"</w:t>
      </w:r>
      <w:r w:rsidDel="00000000" w:rsidR="00000000" w:rsidRPr="00000000">
        <w:rPr>
          <w:rtl w:val="0"/>
        </w:rPr>
      </w:r>
    </w:p>
    <w:p w:rsidR="00000000" w:rsidDel="00000000" w:rsidP="00000000" w:rsidRDefault="00000000" w:rsidRPr="00000000" w14:paraId="0000031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["funding_and_acknowledgements.acknowledgements"]</w:t>
      </w:r>
      <w:r w:rsidDel="00000000" w:rsidR="00000000" w:rsidRPr="00000000">
        <w:rPr>
          <w:rtl w:val="0"/>
        </w:rPr>
      </w:r>
    </w:p>
    <w:p w:rsidR="00000000" w:rsidDel="00000000" w:rsidP="00000000" w:rsidRDefault="00000000" w:rsidRPr="00000000" w14:paraId="0000031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316">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31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31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8</w:t>
      </w:r>
      <w:r w:rsidDel="00000000" w:rsidR="00000000" w:rsidRPr="00000000">
        <w:rPr>
          <w:rtl w:val="0"/>
        </w:rPr>
      </w:r>
    </w:p>
    <w:p w:rsidR="00000000" w:rsidDel="00000000" w:rsidP="00000000" w:rsidRDefault="00000000" w:rsidRPr="00000000" w14:paraId="0000031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"Technical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Transparency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Processing)"</w:t>
      </w:r>
      <w:r w:rsidDel="00000000" w:rsidR="00000000" w:rsidRPr="00000000">
        <w:rPr>
          <w:rtl w:val="0"/>
        </w:rPr>
      </w:r>
    </w:p>
    <w:p w:rsidR="00000000" w:rsidDel="00000000" w:rsidP="00000000" w:rsidRDefault="00000000" w:rsidRPr="00000000" w14:paraId="0000031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steps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replicated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understood?"</w:t>
      </w:r>
      <w:r w:rsidDel="00000000" w:rsidR="00000000" w:rsidRPr="00000000">
        <w:rPr>
          <w:rtl w:val="0"/>
        </w:rPr>
      </w:r>
    </w:p>
    <w:p w:rsidR="00000000" w:rsidDel="00000000" w:rsidP="00000000" w:rsidRDefault="00000000" w:rsidRPr="00000000" w14:paraId="0000031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31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Setting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Sites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Described"</w:t>
      </w:r>
      <w:r w:rsidDel="00000000" w:rsidR="00000000" w:rsidRPr="00000000">
        <w:rPr>
          <w:rtl w:val="0"/>
        </w:rPr>
      </w:r>
    </w:p>
    <w:p w:rsidR="00000000" w:rsidDel="00000000" w:rsidP="00000000" w:rsidRDefault="00000000" w:rsidRPr="00000000" w14:paraId="0000031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["collection_process.setting"]</w:t>
      </w:r>
      <w:r w:rsidDel="00000000" w:rsidR="00000000" w:rsidRPr="00000000">
        <w:rPr>
          <w:rtl w:val="0"/>
        </w:rPr>
      </w:r>
    </w:p>
    <w:p w:rsidR="00000000" w:rsidDel="00000000" w:rsidP="00000000" w:rsidRDefault="00000000" w:rsidRPr="00000000" w14:paraId="0000031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Capture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Device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tl w:val="0"/>
        </w:rPr>
      </w:r>
    </w:p>
    <w:p w:rsidR="00000000" w:rsidDel="00000000" w:rsidP="00000000" w:rsidRDefault="00000000" w:rsidRPr="00000000" w14:paraId="0000031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["collection_process.data_capture"]</w:t>
      </w:r>
      <w:r w:rsidDel="00000000" w:rsidR="00000000" w:rsidRPr="00000000">
        <w:rPr>
          <w:rtl w:val="0"/>
        </w:rPr>
      </w:r>
    </w:p>
    <w:p w:rsidR="00000000" w:rsidDel="00000000" w:rsidP="00000000" w:rsidRDefault="00000000" w:rsidRPr="00000000" w14:paraId="0000032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Cleaning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Steps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Documented"</w:t>
      </w:r>
      <w:r w:rsidDel="00000000" w:rsidR="00000000" w:rsidRPr="00000000">
        <w:rPr>
          <w:rtl w:val="0"/>
        </w:rPr>
      </w:r>
    </w:p>
    <w:p w:rsidR="00000000" w:rsidDel="00000000" w:rsidP="00000000" w:rsidRDefault="00000000" w:rsidRPr="00000000" w14:paraId="0000032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["preprocessing_and_derived_data.raw_audio_processing"]</w:t>
      </w:r>
      <w:r w:rsidDel="00000000" w:rsidR="00000000" w:rsidRPr="00000000">
        <w:rPr>
          <w:rtl w:val="0"/>
        </w:rPr>
      </w:r>
    </w:p>
    <w:p w:rsidR="00000000" w:rsidDel="00000000" w:rsidP="00000000" w:rsidRDefault="00000000" w:rsidRPr="00000000" w14:paraId="0000032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"Open-Source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Processing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Code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Provided"</w:t>
      </w:r>
      <w:r w:rsidDel="00000000" w:rsidR="00000000" w:rsidRPr="00000000">
        <w:rPr>
          <w:rtl w:val="0"/>
        </w:rPr>
      </w:r>
    </w:p>
    <w:p w:rsidR="00000000" w:rsidDel="00000000" w:rsidP="00000000" w:rsidRDefault="00000000" w:rsidRPr="00000000" w14:paraId="0000032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["software_and_tools.preprocessing_code"]</w:t>
      </w:r>
      <w:r w:rsidDel="00000000" w:rsidR="00000000" w:rsidRPr="00000000">
        <w:rPr>
          <w:rtl w:val="0"/>
        </w:rPr>
      </w:r>
    </w:p>
    <w:p w:rsidR="00000000" w:rsidDel="00000000" w:rsidP="00000000" w:rsidRDefault="00000000" w:rsidRPr="00000000" w14:paraId="0000032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Cited"</w:t>
      </w:r>
      <w:r w:rsidDel="00000000" w:rsidR="00000000" w:rsidRPr="00000000">
        <w:rPr>
          <w:rtl w:val="0"/>
        </w:rPr>
      </w:r>
    </w:p>
    <w:p w:rsidR="00000000" w:rsidDel="00000000" w:rsidP="00000000" w:rsidRDefault="00000000" w:rsidRPr="00000000" w14:paraId="0000032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tl w:val="0"/>
        </w:rPr>
      </w:r>
    </w:p>
    <w:p w:rsidR="00000000" w:rsidDel="00000000" w:rsidP="00000000" w:rsidRDefault="00000000" w:rsidRPr="00000000" w14:paraId="0000032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327">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32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32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9</w:t>
      </w:r>
      <w:r w:rsidDel="00000000" w:rsidR="00000000" w:rsidRPr="00000000">
        <w:rPr>
          <w:rtl w:val="0"/>
        </w:rPr>
      </w:r>
    </w:p>
    <w:p w:rsidR="00000000" w:rsidDel="00000000" w:rsidP="00000000" w:rsidRDefault="00000000" w:rsidRPr="00000000" w14:paraId="0000032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Evaluation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Limitations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Disclosure"</w:t>
      </w:r>
      <w:r w:rsidDel="00000000" w:rsidR="00000000" w:rsidRPr="00000000">
        <w:rPr>
          <w:rtl w:val="0"/>
        </w:rPr>
      </w:r>
    </w:p>
    <w:p w:rsidR="00000000" w:rsidDel="00000000" w:rsidP="00000000" w:rsidRDefault="00000000" w:rsidRPr="00000000" w14:paraId="0000032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metadata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communicate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known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risks,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biases,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limitations?"</w:t>
      </w:r>
      <w:r w:rsidDel="00000000" w:rsidR="00000000" w:rsidRPr="00000000">
        <w:rPr>
          <w:rtl w:val="0"/>
        </w:rPr>
      </w:r>
    </w:p>
    <w:p w:rsidR="00000000" w:rsidDel="00000000" w:rsidP="00000000" w:rsidRDefault="00000000" w:rsidRPr="00000000" w14:paraId="0000032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32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"Limitations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Section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Present"</w:t>
      </w:r>
      <w:r w:rsidDel="00000000" w:rsidR="00000000" w:rsidRPr="00000000">
        <w:rPr>
          <w:rtl w:val="0"/>
        </w:rPr>
      </w:r>
    </w:p>
    <w:p w:rsidR="00000000" w:rsidDel="00000000" w:rsidP="00000000" w:rsidRDefault="00000000" w:rsidRPr="00000000" w14:paraId="0000032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["limitations"]</w:t>
      </w:r>
      <w:r w:rsidDel="00000000" w:rsidR="00000000" w:rsidRPr="00000000">
        <w:rPr>
          <w:rtl w:val="0"/>
        </w:rPr>
      </w:r>
    </w:p>
    <w:p w:rsidR="00000000" w:rsidDel="00000000" w:rsidP="00000000" w:rsidRDefault="00000000" w:rsidRPr="00000000" w14:paraId="0000032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"Sampling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Bias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Representativeness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Noted"</w:t>
      </w:r>
      <w:r w:rsidDel="00000000" w:rsidR="00000000" w:rsidRPr="00000000">
        <w:rPr>
          <w:rtl w:val="0"/>
        </w:rPr>
      </w:r>
    </w:p>
    <w:p w:rsidR="00000000" w:rsidDel="00000000" w:rsidP="00000000" w:rsidRDefault="00000000" w:rsidRPr="00000000" w14:paraId="0000033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["composition.population",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"sampling_and_dimensions"]</w:t>
      </w:r>
      <w:r w:rsidDel="00000000" w:rsidR="00000000" w:rsidRPr="00000000">
        <w:rPr>
          <w:rtl w:val="0"/>
        </w:rPr>
      </w:r>
    </w:p>
    <w:p w:rsidR="00000000" w:rsidDel="00000000" w:rsidP="00000000" w:rsidRDefault="00000000" w:rsidRPr="00000000" w14:paraId="0000033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"Quality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Control</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Validation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Steps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Mentioned"</w:t>
      </w:r>
      <w:r w:rsidDel="00000000" w:rsidR="00000000" w:rsidRPr="00000000">
        <w:rPr>
          <w:rtl w:val="0"/>
        </w:rPr>
      </w:r>
    </w:p>
    <w:p w:rsidR="00000000" w:rsidDel="00000000" w:rsidP="00000000" w:rsidRDefault="00000000" w:rsidRPr="00000000" w14:paraId="0000033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["preprocessing_and_derived_data",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"data_quality"]</w:t>
      </w:r>
      <w:r w:rsidDel="00000000" w:rsidR="00000000" w:rsidRPr="00000000">
        <w:rPr>
          <w:rtl w:val="0"/>
        </w:rPr>
      </w:r>
    </w:p>
    <w:p w:rsidR="00000000" w:rsidDel="00000000" w:rsidP="00000000" w:rsidRDefault="00000000" w:rsidRPr="00000000" w14:paraId="0000033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"Known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Risks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Use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Constraints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Listed"</w:t>
      </w:r>
      <w:r w:rsidDel="00000000" w:rsidR="00000000" w:rsidRPr="00000000">
        <w:rPr>
          <w:rtl w:val="0"/>
        </w:rPr>
      </w:r>
    </w:p>
    <w:p w:rsidR="00000000" w:rsidDel="00000000" w:rsidP="00000000" w:rsidRDefault="00000000" w:rsidRPr="00000000" w14:paraId="0000033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["intended_uses.usage_notes"]</w:t>
      </w:r>
      <w:r w:rsidDel="00000000" w:rsidR="00000000" w:rsidRPr="00000000">
        <w:rPr>
          <w:rtl w:val="0"/>
        </w:rPr>
      </w:r>
    </w:p>
    <w:p w:rsidR="00000000" w:rsidDel="00000000" w:rsidP="00000000" w:rsidRDefault="00000000" w:rsidRPr="00000000" w14:paraId="0000033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"Conflicts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Interest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Declared"</w:t>
      </w:r>
      <w:r w:rsidDel="00000000" w:rsidR="00000000" w:rsidRPr="00000000">
        <w:rPr>
          <w:rtl w:val="0"/>
        </w:rPr>
      </w:r>
    </w:p>
    <w:p w:rsidR="00000000" w:rsidDel="00000000" w:rsidP="00000000" w:rsidRDefault="00000000" w:rsidRPr="00000000" w14:paraId="0000033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["ethics.conflicts_of_interest"]</w:t>
      </w:r>
      <w:r w:rsidDel="00000000" w:rsidR="00000000" w:rsidRPr="00000000">
        <w:rPr>
          <w:rtl w:val="0"/>
        </w:rPr>
      </w:r>
    </w:p>
    <w:p w:rsidR="00000000" w:rsidDel="00000000" w:rsidP="00000000" w:rsidRDefault="00000000" w:rsidRPr="00000000" w14:paraId="0000033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338">
      <w:pPr>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339">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tl w:val="0"/>
        </w:rPr>
      </w:r>
    </w:p>
    <w:p w:rsidR="00000000" w:rsidDel="00000000" w:rsidP="00000000" w:rsidRDefault="00000000" w:rsidRPr="00000000" w14:paraId="0000033A">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10</w:t>
      </w:r>
      <w:r w:rsidDel="00000000" w:rsidR="00000000" w:rsidRPr="00000000">
        <w:rPr>
          <w:rtl w:val="0"/>
        </w:rPr>
      </w:r>
    </w:p>
    <w:p w:rsidR="00000000" w:rsidDel="00000000" w:rsidP="00000000" w:rsidRDefault="00000000" w:rsidRPr="00000000" w14:paraId="0000033B">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"Cross-Platform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and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Community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Integration"</w:t>
      </w:r>
      <w:r w:rsidDel="00000000" w:rsidR="00000000" w:rsidRPr="00000000">
        <w:rPr>
          <w:rtl w:val="0"/>
        </w:rPr>
      </w:r>
    </w:p>
    <w:p w:rsidR="00000000" w:rsidDel="00000000" w:rsidP="00000000" w:rsidRDefault="00000000" w:rsidRPr="00000000" w14:paraId="0000033C">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description: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connect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to</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wider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ecosystems,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repositories,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standards?"</w:t>
      </w:r>
      <w:r w:rsidDel="00000000" w:rsidR="00000000" w:rsidRPr="00000000">
        <w:rPr>
          <w:rtl w:val="0"/>
        </w:rPr>
      </w:r>
    </w:p>
    <w:p w:rsidR="00000000" w:rsidDel="00000000" w:rsidP="00000000" w:rsidRDefault="00000000" w:rsidRPr="00000000" w14:paraId="0000033D">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sub_elements:</w:t>
      </w:r>
      <w:r w:rsidDel="00000000" w:rsidR="00000000" w:rsidRPr="00000000">
        <w:rPr>
          <w:rtl w:val="0"/>
        </w:rPr>
      </w:r>
    </w:p>
    <w:p w:rsidR="00000000" w:rsidDel="00000000" w:rsidP="00000000" w:rsidRDefault="00000000" w:rsidRPr="00000000" w14:paraId="0000033E">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Published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on</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Recognized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Platform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PhysioNet,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Dataverse,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FAIRhub)"</w:t>
      </w:r>
      <w:r w:rsidDel="00000000" w:rsidR="00000000" w:rsidRPr="00000000">
        <w:rPr>
          <w:rtl w:val="0"/>
        </w:rPr>
      </w:r>
    </w:p>
    <w:p w:rsidR="00000000" w:rsidDel="00000000" w:rsidP="00000000" w:rsidRDefault="00000000" w:rsidRPr="00000000" w14:paraId="0000033F">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["publisher",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"access_and_licensing.platform"]</w:t>
      </w:r>
      <w:r w:rsidDel="00000000" w:rsidR="00000000" w:rsidRPr="00000000">
        <w:rPr>
          <w:rtl w:val="0"/>
        </w:rPr>
      </w:r>
    </w:p>
    <w:p w:rsidR="00000000" w:rsidDel="00000000" w:rsidP="00000000" w:rsidRDefault="00000000" w:rsidRPr="00000000" w14:paraId="00000340">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"Cross-referenced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DOIs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tl w:val="0"/>
        </w:rPr>
      </w:r>
    </w:p>
    <w:p w:rsidR="00000000" w:rsidDel="00000000" w:rsidP="00000000" w:rsidRDefault="00000000" w:rsidRPr="00000000" w14:paraId="00000341">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"references"]</w:t>
      </w:r>
      <w:r w:rsidDel="00000000" w:rsidR="00000000" w:rsidRPr="00000000">
        <w:rPr>
          <w:rtl w:val="0"/>
        </w:rPr>
      </w:r>
    </w:p>
    <w:p w:rsidR="00000000" w:rsidDel="00000000" w:rsidP="00000000" w:rsidRDefault="00000000" w:rsidRPr="00000000" w14:paraId="00000342">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"Community</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Standards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Schema</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Reference"</w:t>
      </w:r>
      <w:r w:rsidDel="00000000" w:rsidR="00000000" w:rsidRPr="00000000">
        <w:rPr>
          <w:rtl w:val="0"/>
        </w:rPr>
      </w:r>
    </w:p>
    <w:p w:rsidR="00000000" w:rsidDel="00000000" w:rsidP="00000000" w:rsidRDefault="00000000" w:rsidRPr="00000000" w14:paraId="00000343">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["conforms_to"]</w:t>
      </w:r>
      <w:r w:rsidDel="00000000" w:rsidR="00000000" w:rsidRPr="00000000">
        <w:rPr>
          <w:rtl w:val="0"/>
        </w:rPr>
      </w:r>
    </w:p>
    <w:p w:rsidR="00000000" w:rsidDel="00000000" w:rsidP="00000000" w:rsidRDefault="00000000" w:rsidRPr="00000000" w14:paraId="00000344">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"Associated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Outreach</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Materials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(e.g.,</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webinar,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documentation)"</w:t>
      </w:r>
      <w:r w:rsidDel="00000000" w:rsidR="00000000" w:rsidRPr="00000000">
        <w:rPr>
          <w:rtl w:val="0"/>
        </w:rPr>
      </w:r>
    </w:p>
    <w:p w:rsidR="00000000" w:rsidDel="00000000" w:rsidP="00000000" w:rsidRDefault="00000000" w:rsidRPr="00000000" w14:paraId="00000345">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["external_resources",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"distribution_formats"]</w:t>
      </w:r>
      <w:r w:rsidDel="00000000" w:rsidR="00000000" w:rsidRPr="00000000">
        <w:rPr>
          <w:rtl w:val="0"/>
        </w:rPr>
      </w:r>
    </w:p>
    <w:p w:rsidR="00000000" w:rsidDel="00000000" w:rsidP="00000000" w:rsidRDefault="00000000" w:rsidRPr="00000000" w14:paraId="00000346">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name: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"Similar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Dataset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Links</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or</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Thematic</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Grouping"</w:t>
      </w:r>
      <w:r w:rsidDel="00000000" w:rsidR="00000000" w:rsidRPr="00000000">
        <w:rPr>
          <w:rtl w:val="0"/>
        </w:rPr>
      </w:r>
    </w:p>
    <w:p w:rsidR="00000000" w:rsidDel="00000000" w:rsidP="00000000" w:rsidRDefault="00000000" w:rsidRPr="00000000" w14:paraId="00000347">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field: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["project",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"related_datasets"]</w:t>
      </w:r>
      <w:r w:rsidDel="00000000" w:rsidR="00000000" w:rsidRPr="00000000">
        <w:rPr>
          <w:rtl w:val="0"/>
        </w:rPr>
      </w:r>
    </w:p>
    <w:p w:rsidR="00000000" w:rsidDel="00000000" w:rsidP="00000000" w:rsidRDefault="00000000" w:rsidRPr="00000000" w14:paraId="00000348">
      <w:pPr>
        <w:rPr>
          <w:rFonts w:ascii="Roboto Mono" w:cs="Roboto Mono" w:eastAsia="Roboto Mono" w:hAnsi="Roboto Mono"/>
          <w:sz w:val="18"/>
          <w:szCs w:val="18"/>
        </w:rPr>
      </w:pP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scoring_method:</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"Sum</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of</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sub_element</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presence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w:t>
      </w:r>
      <w:r w:rsidDel="00000000" w:rsidR="00000000" w:rsidRPr="00000000">
        <w:rPr>
          <w:rFonts w:ascii="Roboto Mono" w:cs="Roboto Mono" w:eastAsia="Roboto Mono" w:hAnsi="Roboto Mono"/>
          <w:sz w:val="18"/>
          <w:szCs w:val="18"/>
          <w:rtl w:val="0"/>
        </w:rPr>
        <w:t xml:space="preserve"> </w:t>
      </w:r>
      <w:r w:rsidDel="00000000" w:rsidR="00000000" w:rsidRPr="00000000">
        <w:rPr>
          <w:rFonts w:ascii="Roboto Mono" w:cs="Roboto Mono" w:eastAsia="Roboto Mono" w:hAnsi="Roboto Mono"/>
          <w:color w:val="188038"/>
          <w:sz w:val="18"/>
          <w:szCs w:val="18"/>
          <w:rtl w:val="0"/>
        </w:rPr>
        <w:t xml:space="preserve">5"</w:t>
      </w:r>
      <w:r w:rsidDel="00000000" w:rsidR="00000000" w:rsidRPr="00000000">
        <w:rPr>
          <w:rtl w:val="0"/>
        </w:rPr>
      </w:r>
    </w:p>
    <w:p w:rsidR="00000000" w:rsidDel="00000000" w:rsidP="00000000" w:rsidRDefault="00000000" w:rsidRPr="00000000" w14:paraId="00000349">
      <w:pPr>
        <w:spacing w:after="0" w:lineRule="auto"/>
        <w:rPr>
          <w:rFonts w:ascii="Roboto Mono" w:cs="Roboto Mono" w:eastAsia="Roboto Mono" w:hAnsi="Roboto Mono"/>
          <w:sz w:val="18"/>
          <w:szCs w:val="18"/>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t xml:space="preserve"></w:t>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Tim Clark" w:id="10" w:date="2025-12-12T20:22:18Z">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ditto to above</w:t>
      </w:r>
    </w:p>
  </w:comment>
  <w:comment w:author="Tim Clark" w:id="19" w:date="2025-12-12T20:30:21Z">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sure why this is in the datasheet</w:t>
      </w:r>
    </w:p>
  </w:comment>
  <w:comment w:author="Tim Clark" w:id="14" w:date="2025-12-12T20:25:58Z">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CM4AI uses CC-BY-NC-SA; all the others use DUAs.  There is no GC IFAIK using the terms "Open" or "Public" except in AI-READi, where it is deceptive b/c that dataset actually requires a DUA</w:t>
      </w:r>
    </w:p>
  </w:comment>
  <w:comment w:author="Tim Clark" w:id="11" w:date="2025-12-12T20:22:33Z">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FAIRHub = AI-READi</w:t>
      </w:r>
    </w:p>
  </w:comment>
  <w:comment w:author="Tim Clark" w:id="21" w:date="2025-12-12T20:31:16Z">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Are there actually 100 metadata fields in the LBL Datasheet? Tha is huge.</w:t>
      </w:r>
    </w:p>
  </w:comment>
  <w:comment w:author="Tim Clark" w:id="15" w:date="2025-12-12T20:26:43Z">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All datasets in B2AI should be cited if reused.</w:t>
      </w:r>
    </w:p>
  </w:comment>
  <w:comment w:author="Monica Munoz Torres" w:id="5" w:date="2025-10-23T19:52:01Z">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We would need to link this to our own criteria for AI-readiness.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Otherwise, we would be wrongly creating a second 'score card."</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Important to note that there is already a tool for assessing AI-readiness of a data set given the metadata, using our criteria. Effort is well underway and we should align this 'use case' with that effort.</w:t>
      </w:r>
    </w:p>
  </w:comment>
  <w:comment w:author="Marcin Joachimiak" w:id="6" w:date="2025-10-24T18:30:05Z">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Base on AI-Readines criteria</w:t>
      </w:r>
    </w:p>
  </w:comment>
  <w:comment w:author="Marcin Joachimiak" w:id="7" w:date="2025-11-18T00:29:04Z">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cover Data Sustainability - persistent, well-governed, domain appropriate</w:t>
      </w:r>
    </w:p>
  </w:comment>
  <w:comment w:author="Tim Clark" w:id="9" w:date="2025-12-12T20:22:06Z">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Voice data is meant to predict ANY of dozens of diseases...all of which are captured in their schema... not in the keywords.</w:t>
      </w:r>
    </w:p>
  </w:comment>
  <w:comment w:author="Tim Clark" w:id="17" w:date="2025-12-12T20:28:49Z">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 noted, this can be described in a provenance graph</w:t>
      </w:r>
    </w:p>
  </w:comment>
  <w:comment w:author="Tim Clark" w:id="13" w:date="2025-12-12T20:24:13Z">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All B2AI datasets are meant for AI/ML use</w:t>
      </w:r>
    </w:p>
  </w:comment>
  <w:comment w:author="Marcin Joachimiak" w:id="0" w:date="2025-10-24T18:54:02Z">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consider use case of 'capable of merging with other similar datasets'</w:t>
      </w:r>
    </w:p>
  </w:comment>
  <w:comment w:author="Tim Clark" w:id="18" w:date="2025-12-12T20:29:47Z">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same comment - preprocessing is described for CM4AI in a graph</w:t>
      </w:r>
    </w:p>
  </w:comment>
  <w:comment w:author="Tim Clark" w:id="2" w:date="2025-12-12T20:19:06Z">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section does not deal with the AI/ML readiness characterization requirements from our article in bioRXiv, which are much more detailed and comprehensive, covering FAIRness, provenance, characterization (semanti, statistical, governance, quality, etc. ), Pre-model XAI, ethics, computability...</w:t>
      </w:r>
    </w:p>
  </w:comment>
  <w:comment w:author="Orion Banks" w:id="22" w:date="2025-10-27T21:31:23Z">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Determine where the dataset is hosted</w:t>
      </w:r>
    </w:p>
  </w:comment>
  <w:comment w:author="Tim Clark" w:id="8" w:date="2025-12-12T20:20:52Z">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but in AI-READi, the "public dataset" is actually under a restrictive license.</w:t>
      </w:r>
    </w:p>
  </w:comment>
  <w:comment w:author="Marcin Joachimiak" w:id="20" w:date="2025-10-24T18:28:11Z">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make sure all modules represented</w:t>
      </w:r>
    </w:p>
  </w:comment>
  <w:comment w:author="Tim Clark" w:id="1" w:date="2025-12-12T20:16:46Z">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Versioning - good; (b) Provenance - showing changes between dataset versions is not provenance.  This rubric does not actually address provenance at all. Provenance is a transparent graph of origins and processing of data, e.g. as outlined in https://www.w3.org/TR/prov-o/. (c) "Where ... FAIRHub entries are hosted" - FAIRHub is AI-READi GC specific.</w:t>
      </w:r>
    </w:p>
  </w:comment>
  <w:comment w:author="Tim Clark" w:id="12" w:date="2025-12-12T20:23:57Z">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clear how these identify multi-modal data - in B2AI multi-modality occurs by packaging separate single-modality datasets together integrated on sampleID &amp; treatment type, or by subject ID.</w:t>
      </w:r>
    </w:p>
  </w:comment>
  <w:comment w:author="Tim Clark" w:id="4" w:date="2025-12-12T20:20:05Z">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multimodality does not = AI/ML ready.  It is a disjoint property</w:t>
      </w:r>
    </w:p>
  </w:comment>
  <w:comment w:author="Tim Clark" w:id="3" w:date="2025-12-12T20:19:35Z">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if these are described in a graph rather than text, how does this rubric work?</w:t>
      </w:r>
    </w:p>
  </w:comment>
  <w:comment w:author="Tim Clark" w:id="16" w:date="2025-12-12T20:27:27Z">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Other highly sensitive dat include voice saveforms, physical activity (step counts), retinal images, et.c etc.</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va Mono">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8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6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3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4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9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2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7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4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3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 Id="rId5"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